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C2" w:rsidRPr="008B3CA1" w:rsidRDefault="00997BC2" w:rsidP="00A56AFD">
      <w:pPr>
        <w:jc w:val="center"/>
        <w:rPr>
          <w:rFonts w:ascii="Bookman Old Style" w:hAnsi="Bookman Old Style"/>
          <w:b/>
          <w:i/>
          <w:sz w:val="28"/>
          <w:szCs w:val="28"/>
          <w:u w:val="single"/>
        </w:rPr>
      </w:pPr>
      <w:bookmarkStart w:id="0" w:name="_GoBack"/>
      <w:r>
        <w:rPr>
          <w:rFonts w:ascii="Bookman Old Style" w:hAnsi="Bookman Old Style"/>
          <w:b/>
          <w:i/>
          <w:sz w:val="28"/>
          <w:szCs w:val="28"/>
          <w:u w:val="single"/>
        </w:rPr>
        <w:t>COMMISSION D’AUDIT TECHNIQUE DES SALLES</w:t>
      </w:r>
    </w:p>
    <w:bookmarkEnd w:id="0"/>
    <w:p w:rsidR="00997BC2" w:rsidRPr="007346E6" w:rsidRDefault="00997BC2" w:rsidP="00997BC2">
      <w:pPr>
        <w:ind w:left="6975"/>
        <w:rPr>
          <w:rFonts w:ascii="Bookman Old Style" w:hAnsi="Bookman Old Style"/>
          <w:b/>
          <w:i/>
          <w:sz w:val="8"/>
          <w:szCs w:val="8"/>
        </w:rPr>
      </w:pPr>
    </w:p>
    <w:p w:rsidR="00997BC2" w:rsidRPr="007346E6" w:rsidRDefault="00997BC2" w:rsidP="00997BC2">
      <w:pPr>
        <w:ind w:left="6975"/>
        <w:rPr>
          <w:rFonts w:ascii="Bookman Old Style" w:hAnsi="Bookman Old Style"/>
          <w:b/>
          <w:i/>
          <w:sz w:val="16"/>
          <w:szCs w:val="16"/>
        </w:rPr>
      </w:pPr>
    </w:p>
    <w:p w:rsidR="00997BC2" w:rsidRPr="007346E6" w:rsidRDefault="00997BC2" w:rsidP="00997BC2">
      <w:pPr>
        <w:rPr>
          <w:rFonts w:ascii="Bookman Old Style" w:hAnsi="Bookman Old Style"/>
          <w:b/>
          <w:i/>
          <w:sz w:val="26"/>
          <w:szCs w:val="26"/>
        </w:rPr>
      </w:pPr>
      <w:r w:rsidRPr="007346E6">
        <w:rPr>
          <w:rFonts w:ascii="Bookman Old Style" w:hAnsi="Bookman Old Style"/>
          <w:b/>
          <w:i/>
          <w:sz w:val="26"/>
          <w:szCs w:val="26"/>
        </w:rPr>
        <w:t>Cadre règlementaire :</w:t>
      </w:r>
    </w:p>
    <w:p w:rsidR="00997BC2" w:rsidRPr="007346E6" w:rsidRDefault="00997BC2" w:rsidP="00997BC2">
      <w:pPr>
        <w:rPr>
          <w:rFonts w:ascii="Bookman Old Style" w:hAnsi="Bookman Old Style"/>
          <w:bCs/>
          <w:i/>
          <w:sz w:val="16"/>
          <w:szCs w:val="16"/>
        </w:rPr>
      </w:pPr>
    </w:p>
    <w:p w:rsidR="00997BC2" w:rsidRPr="00FE5973" w:rsidRDefault="00997BC2" w:rsidP="00997BC2">
      <w:pPr>
        <w:numPr>
          <w:ilvl w:val="0"/>
          <w:numId w:val="15"/>
        </w:numPr>
        <w:rPr>
          <w:rFonts w:ascii="Bookman Old Style" w:hAnsi="Bookman Old Style"/>
          <w:bCs/>
          <w:i/>
          <w:sz w:val="16"/>
          <w:szCs w:val="16"/>
        </w:rPr>
      </w:pPr>
      <w:r w:rsidRPr="00FE5973">
        <w:rPr>
          <w:rFonts w:ascii="Bookman Old Style" w:hAnsi="Bookman Old Style"/>
          <w:bCs/>
          <w:i/>
          <w:sz w:val="16"/>
          <w:szCs w:val="16"/>
        </w:rPr>
        <w:t xml:space="preserve">Décret exécutif n° 09-184 du 17 </w:t>
      </w:r>
      <w:proofErr w:type="spellStart"/>
      <w:r w:rsidRPr="00FE5973">
        <w:rPr>
          <w:rFonts w:ascii="Bookman Old Style" w:hAnsi="Bookman Old Style"/>
          <w:bCs/>
          <w:i/>
          <w:sz w:val="16"/>
          <w:szCs w:val="16"/>
        </w:rPr>
        <w:t>joumada</w:t>
      </w:r>
      <w:proofErr w:type="spellEnd"/>
      <w:r w:rsidRPr="00FE5973">
        <w:rPr>
          <w:rFonts w:ascii="Bookman Old Style" w:hAnsi="Bookman Old Style"/>
          <w:bCs/>
          <w:i/>
          <w:sz w:val="16"/>
          <w:szCs w:val="16"/>
        </w:rPr>
        <w:t xml:space="preserve"> 1430 correspondant au 12 mai 2009, fixant les procédures et les normes spécifiques de l’homologation technique et sécuritaire des infrastructures sportives ouvertes au public ainsi les modalités de leur application : Jo n° 39/2009.</w:t>
      </w:r>
    </w:p>
    <w:p w:rsidR="00997BC2" w:rsidRPr="007346E6" w:rsidRDefault="00997BC2" w:rsidP="00997BC2">
      <w:pPr>
        <w:ind w:left="360"/>
        <w:rPr>
          <w:rFonts w:ascii="Bookman Old Style" w:hAnsi="Bookman Old Style"/>
          <w:bCs/>
          <w:i/>
          <w:sz w:val="16"/>
          <w:szCs w:val="16"/>
        </w:rPr>
      </w:pPr>
    </w:p>
    <w:p w:rsidR="00997BC2" w:rsidRPr="007346E6" w:rsidRDefault="00997BC2" w:rsidP="00997BC2">
      <w:pPr>
        <w:jc w:val="center"/>
        <w:rPr>
          <w:rFonts w:ascii="Bookman Old Style" w:hAnsi="Bookman Old Style"/>
          <w:b/>
          <w:i/>
          <w:sz w:val="20"/>
          <w:szCs w:val="20"/>
          <w:u w:val="single"/>
        </w:rPr>
      </w:pPr>
    </w:p>
    <w:p w:rsidR="00997BC2" w:rsidRPr="007346E6" w:rsidRDefault="00997BC2" w:rsidP="00997BC2">
      <w:pPr>
        <w:jc w:val="center"/>
        <w:rPr>
          <w:rFonts w:ascii="Bookman Old Style" w:hAnsi="Bookman Old Style"/>
          <w:b/>
          <w:i/>
          <w:sz w:val="8"/>
          <w:szCs w:val="8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</w:tblGrid>
      <w:tr w:rsidR="00997BC2" w:rsidRPr="007346E6" w:rsidTr="00B66006">
        <w:trPr>
          <w:jc w:val="center"/>
        </w:trPr>
        <w:tc>
          <w:tcPr>
            <w:tcW w:w="5103" w:type="dxa"/>
            <w:shd w:val="clear" w:color="auto" w:fill="F2F2F2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  <w:r w:rsidRPr="007346E6">
              <w:rPr>
                <w:rFonts w:ascii="Bookman Old Style" w:hAnsi="Bookman Old Style"/>
                <w:b/>
                <w:i/>
                <w:sz w:val="28"/>
                <w:szCs w:val="28"/>
              </w:rPr>
              <w:t>SAISON SPORTIVE : </w:t>
            </w: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20….</w:t>
            </w:r>
            <w:r w:rsidRPr="000E3B84">
              <w:rPr>
                <w:rFonts w:ascii="Bookman Old Style" w:hAnsi="Bookman Old Style"/>
                <w:b/>
                <w:i/>
                <w:sz w:val="28"/>
                <w:szCs w:val="28"/>
              </w:rPr>
              <w:t>/20</w:t>
            </w:r>
            <w:r>
              <w:rPr>
                <w:rFonts w:ascii="Bookman Old Style" w:hAnsi="Bookman Old Style"/>
                <w:b/>
                <w:i/>
                <w:sz w:val="28"/>
                <w:szCs w:val="28"/>
              </w:rPr>
              <w:t>….</w:t>
            </w:r>
          </w:p>
        </w:tc>
      </w:tr>
    </w:tbl>
    <w:p w:rsidR="00997BC2" w:rsidRPr="007346E6" w:rsidRDefault="00997BC2" w:rsidP="00997BC2">
      <w:pPr>
        <w:jc w:val="center"/>
        <w:rPr>
          <w:rFonts w:ascii="Bookman Old Style" w:hAnsi="Bookman Old Style"/>
          <w:b/>
          <w:i/>
          <w:sz w:val="16"/>
          <w:szCs w:val="16"/>
          <w:u w:val="single"/>
        </w:rPr>
      </w:pPr>
    </w:p>
    <w:p w:rsidR="00997BC2" w:rsidRPr="007346E6" w:rsidRDefault="00997BC2" w:rsidP="00997BC2">
      <w:pPr>
        <w:jc w:val="center"/>
        <w:rPr>
          <w:rFonts w:ascii="Bookman Old Style" w:hAnsi="Bookman Old Style"/>
          <w:b/>
          <w:i/>
          <w:sz w:val="8"/>
          <w:szCs w:val="8"/>
          <w:u w:val="single"/>
        </w:rPr>
      </w:pPr>
    </w:p>
    <w:tbl>
      <w:tblPr>
        <w:tblW w:w="109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3"/>
        <w:gridCol w:w="3246"/>
        <w:gridCol w:w="3997"/>
      </w:tblGrid>
      <w:tr w:rsidR="00997BC2" w:rsidRPr="007346E6" w:rsidTr="00A56AFD">
        <w:trPr>
          <w:trHeight w:val="629"/>
        </w:trPr>
        <w:tc>
          <w:tcPr>
            <w:tcW w:w="10916" w:type="dxa"/>
            <w:gridSpan w:val="3"/>
            <w:vAlign w:val="center"/>
          </w:tcPr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8"/>
                <w:szCs w:val="8"/>
              </w:rPr>
            </w:pPr>
            <w:r w:rsidRPr="007346E6">
              <w:rPr>
                <w:rFonts w:ascii="Bookman Old Style" w:hAnsi="Bookman Old Style"/>
                <w:b/>
                <w:i/>
              </w:rPr>
              <w:t xml:space="preserve">Dénomination </w:t>
            </w:r>
            <w:r>
              <w:rPr>
                <w:rFonts w:ascii="Bookman Old Style" w:hAnsi="Bookman Old Style"/>
                <w:b/>
                <w:i/>
              </w:rPr>
              <w:t>de la Salle</w:t>
            </w:r>
            <w:proofErr w:type="gramStart"/>
            <w:r w:rsidRPr="007346E6">
              <w:rPr>
                <w:rFonts w:ascii="Bookman Old Style" w:hAnsi="Bookman Old Style"/>
                <w:bCs/>
                <w:i/>
                <w:sz w:val="20"/>
                <w:szCs w:val="20"/>
              </w:rPr>
              <w:t> </w:t>
            </w:r>
            <w:r w:rsidRPr="007346E6">
              <w:rPr>
                <w:rFonts w:ascii="Bookman Old Style" w:hAnsi="Bookman Old Style"/>
                <w:b/>
                <w:i/>
              </w:rPr>
              <w:t>:</w:t>
            </w: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</w:t>
            </w:r>
            <w:proofErr w:type="gramEnd"/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………………………………………………………………………………………</w:t>
            </w: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</w:tc>
      </w:tr>
      <w:tr w:rsidR="00997BC2" w:rsidRPr="007346E6" w:rsidTr="00A56AFD">
        <w:tc>
          <w:tcPr>
            <w:tcW w:w="10916" w:type="dxa"/>
            <w:gridSpan w:val="3"/>
          </w:tcPr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Propriétaire de </w:t>
            </w:r>
            <w:proofErr w:type="gramStart"/>
            <w:r>
              <w:rPr>
                <w:rFonts w:ascii="Bookman Old Style" w:hAnsi="Bookman Old Style"/>
                <w:b/>
                <w:i/>
              </w:rPr>
              <w:t>la  Salle</w:t>
            </w:r>
            <w:proofErr w:type="gramEnd"/>
            <w:r w:rsidRPr="007346E6">
              <w:rPr>
                <w:rFonts w:ascii="Bookman Old Style" w:hAnsi="Bookman Old Style"/>
                <w:bCs/>
                <w:i/>
              </w:rPr>
              <w:t> </w:t>
            </w:r>
            <w:r w:rsidRPr="007346E6">
              <w:rPr>
                <w:rFonts w:ascii="Bookman Old Style" w:hAnsi="Bookman Old Style"/>
                <w:b/>
                <w:i/>
              </w:rPr>
              <w:t>:</w:t>
            </w: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……………………………………………………………………………………………………..………</w:t>
            </w: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</w:tc>
      </w:tr>
      <w:tr w:rsidR="00997BC2" w:rsidRPr="007346E6" w:rsidTr="00A56AFD">
        <w:tc>
          <w:tcPr>
            <w:tcW w:w="10916" w:type="dxa"/>
            <w:gridSpan w:val="3"/>
          </w:tcPr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4"/>
                <w:szCs w:val="4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7346E6">
              <w:rPr>
                <w:rFonts w:ascii="Bookman Old Style" w:hAnsi="Bookman Old Style"/>
                <w:b/>
                <w:i/>
              </w:rPr>
              <w:t>Adresse</w:t>
            </w:r>
            <w:proofErr w:type="gramStart"/>
            <w:r w:rsidRPr="007346E6">
              <w:rPr>
                <w:rFonts w:ascii="Bookman Old Style" w:hAnsi="Bookman Old Style"/>
                <w:bCs/>
                <w:i/>
              </w:rPr>
              <w:t> </w:t>
            </w:r>
            <w:r w:rsidRPr="007346E6">
              <w:rPr>
                <w:rFonts w:ascii="Bookman Old Style" w:hAnsi="Bookman Old Style"/>
                <w:b/>
                <w:i/>
              </w:rPr>
              <w:t>:</w:t>
            </w: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</w:t>
            </w:r>
            <w:proofErr w:type="gramEnd"/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………………………………………………………..………………………………………………………………………..………………………..</w:t>
            </w: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7346E6">
              <w:rPr>
                <w:rFonts w:ascii="Bookman Old Style" w:hAnsi="Bookman Old Style"/>
                <w:b/>
                <w:i/>
              </w:rPr>
              <w:t>Commune</w:t>
            </w: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 </w:t>
            </w:r>
            <w:r w:rsidRPr="007346E6">
              <w:rPr>
                <w:rFonts w:ascii="Bookman Old Style" w:hAnsi="Bookman Old Style"/>
                <w:b/>
                <w:i/>
              </w:rPr>
              <w:t>:</w:t>
            </w: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 ………………………………………</w:t>
            </w:r>
            <w:r w:rsidRPr="007346E6">
              <w:rPr>
                <w:rFonts w:ascii="Bookman Old Style" w:hAnsi="Bookman Old Style"/>
                <w:b/>
                <w:i/>
              </w:rPr>
              <w:t>Wilaya</w:t>
            </w:r>
            <w:proofErr w:type="gramStart"/>
            <w:r w:rsidRPr="007346E6">
              <w:rPr>
                <w:rFonts w:ascii="Bookman Old Style" w:hAnsi="Bookman Old Style"/>
                <w:b/>
                <w:i/>
              </w:rPr>
              <w:t> :</w:t>
            </w: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</w:t>
            </w:r>
            <w:proofErr w:type="gramEnd"/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</w:t>
            </w:r>
            <w:r w:rsidRPr="007346E6">
              <w:rPr>
                <w:rFonts w:ascii="Bookman Old Style" w:hAnsi="Bookman Old Style"/>
                <w:b/>
                <w:i/>
              </w:rPr>
              <w:t>Code Postal :</w:t>
            </w: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 …………..……………</w:t>
            </w:r>
          </w:p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</w:p>
        </w:tc>
      </w:tr>
      <w:tr w:rsidR="00997BC2" w:rsidRPr="007346E6" w:rsidTr="00A56AFD">
        <w:trPr>
          <w:trHeight w:val="350"/>
        </w:trPr>
        <w:tc>
          <w:tcPr>
            <w:tcW w:w="3673" w:type="dxa"/>
          </w:tcPr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8"/>
                <w:szCs w:val="8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7346E6">
              <w:rPr>
                <w:rFonts w:ascii="Bookman Old Style" w:hAnsi="Bookman Old Style"/>
                <w:b/>
                <w:i/>
              </w:rPr>
              <w:t>Tél</w:t>
            </w:r>
            <w:proofErr w:type="gramStart"/>
            <w:r w:rsidRPr="007346E6">
              <w:rPr>
                <w:rFonts w:ascii="Bookman Old Style" w:hAnsi="Bookman Old Style"/>
                <w:b/>
                <w:i/>
              </w:rPr>
              <w:t> :</w:t>
            </w:r>
            <w:r w:rsidRPr="007346E6">
              <w:rPr>
                <w:bCs/>
                <w:i/>
                <w:sz w:val="16"/>
                <w:szCs w:val="16"/>
              </w:rPr>
              <w:t>…</w:t>
            </w:r>
            <w:proofErr w:type="gramEnd"/>
            <w:r w:rsidRPr="007346E6">
              <w:rPr>
                <w:bCs/>
                <w:i/>
                <w:sz w:val="16"/>
                <w:szCs w:val="16"/>
              </w:rPr>
              <w:t>………….</w:t>
            </w: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</w:t>
            </w:r>
          </w:p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  <w:sz w:val="10"/>
                <w:szCs w:val="10"/>
                <w:u w:val="single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  <w:sz w:val="8"/>
                <w:szCs w:val="8"/>
                <w:u w:val="single"/>
              </w:rPr>
            </w:pPr>
          </w:p>
        </w:tc>
        <w:tc>
          <w:tcPr>
            <w:tcW w:w="3246" w:type="dxa"/>
          </w:tcPr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7346E6">
              <w:rPr>
                <w:rFonts w:ascii="Bookman Old Style" w:hAnsi="Bookman Old Style"/>
                <w:b/>
                <w:i/>
              </w:rPr>
              <w:t>Fax</w:t>
            </w:r>
            <w:proofErr w:type="gramStart"/>
            <w:r w:rsidRPr="007346E6">
              <w:rPr>
                <w:rFonts w:ascii="Bookman Old Style" w:hAnsi="Bookman Old Style"/>
                <w:b/>
                <w:i/>
              </w:rPr>
              <w:t> :</w:t>
            </w:r>
            <w:r w:rsidRPr="007346E6">
              <w:rPr>
                <w:bCs/>
                <w:i/>
                <w:sz w:val="16"/>
                <w:szCs w:val="16"/>
              </w:rPr>
              <w:t>…</w:t>
            </w:r>
            <w:proofErr w:type="gramEnd"/>
            <w:r w:rsidRPr="007346E6">
              <w:rPr>
                <w:bCs/>
                <w:i/>
                <w:sz w:val="16"/>
                <w:szCs w:val="16"/>
              </w:rPr>
              <w:t>………….……………………..………</w:t>
            </w:r>
          </w:p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8"/>
                <w:szCs w:val="8"/>
                <w:u w:val="single"/>
              </w:rPr>
            </w:pPr>
          </w:p>
        </w:tc>
        <w:tc>
          <w:tcPr>
            <w:tcW w:w="3997" w:type="dxa"/>
          </w:tcPr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8"/>
                <w:szCs w:val="8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  <w:sz w:val="8"/>
                <w:szCs w:val="8"/>
                <w:u w:val="single"/>
              </w:rPr>
            </w:pPr>
            <w:r w:rsidRPr="007346E6">
              <w:rPr>
                <w:rFonts w:ascii="Bookman Old Style" w:hAnsi="Bookman Old Style"/>
                <w:b/>
                <w:i/>
              </w:rPr>
              <w:t>E-mail :</w:t>
            </w:r>
            <w:r w:rsidRPr="007346E6">
              <w:rPr>
                <w:bCs/>
                <w:i/>
                <w:sz w:val="16"/>
                <w:szCs w:val="16"/>
              </w:rPr>
              <w:t>………….</w:t>
            </w: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………………………..…..………</w:t>
            </w:r>
          </w:p>
        </w:tc>
      </w:tr>
      <w:tr w:rsidR="00997BC2" w:rsidRPr="007346E6" w:rsidTr="00A56AFD">
        <w:tc>
          <w:tcPr>
            <w:tcW w:w="10916" w:type="dxa"/>
            <w:gridSpan w:val="3"/>
          </w:tcPr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  <w:sz w:val="8"/>
                <w:szCs w:val="8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  <w:sz w:val="6"/>
                <w:szCs w:val="6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</w:rPr>
            </w:pPr>
            <w:r w:rsidRPr="007346E6">
              <w:rPr>
                <w:rFonts w:ascii="Bookman Old Style" w:hAnsi="Bookman Old Style"/>
                <w:b/>
                <w:i/>
              </w:rPr>
              <w:t>Police d’assurances N°</w:t>
            </w:r>
            <w:r w:rsidRPr="007346E6">
              <w:rPr>
                <w:rFonts w:ascii="Bookman Old Style" w:hAnsi="Bookman Old Style"/>
                <w:bCs/>
                <w:i/>
              </w:rPr>
              <w:t> </w:t>
            </w: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</w:t>
            </w:r>
            <w:r w:rsidRPr="007346E6">
              <w:rPr>
                <w:rFonts w:ascii="Bookman Old Style" w:hAnsi="Bookman Old Style"/>
                <w:b/>
                <w:i/>
              </w:rPr>
              <w:t xml:space="preserve">Compagnie d’assurances </w:t>
            </w:r>
            <w:proofErr w:type="gramStart"/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…….</w:t>
            </w:r>
            <w:proofErr w:type="gramEnd"/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</w:t>
            </w:r>
          </w:p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  <w:sz w:val="10"/>
                <w:szCs w:val="10"/>
              </w:rPr>
            </w:pPr>
          </w:p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8"/>
                <w:szCs w:val="8"/>
                <w:u w:val="single"/>
              </w:rPr>
            </w:pPr>
          </w:p>
        </w:tc>
      </w:tr>
      <w:tr w:rsidR="00997BC2" w:rsidRPr="007346E6" w:rsidTr="00A56AFD">
        <w:tc>
          <w:tcPr>
            <w:tcW w:w="10916" w:type="dxa"/>
            <w:gridSpan w:val="3"/>
          </w:tcPr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  <w:sz w:val="8"/>
                <w:szCs w:val="8"/>
              </w:rPr>
            </w:pP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7346E6">
              <w:rPr>
                <w:rFonts w:ascii="Bookman Old Style" w:hAnsi="Bookman Old Style"/>
                <w:b/>
                <w:i/>
              </w:rPr>
              <w:t>Club(s) domicilié(s)</w:t>
            </w:r>
            <w:proofErr w:type="gramStart"/>
            <w:r w:rsidRPr="007346E6">
              <w:rPr>
                <w:rFonts w:ascii="Bookman Old Style" w:hAnsi="Bookman Old Style"/>
                <w:bCs/>
                <w:i/>
              </w:rPr>
              <w:t> </w:t>
            </w:r>
            <w:r w:rsidRPr="007346E6">
              <w:rPr>
                <w:rFonts w:ascii="Bookman Old Style" w:hAnsi="Bookman Old Style"/>
                <w:b/>
                <w:i/>
              </w:rPr>
              <w:t>:</w:t>
            </w: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</w:t>
            </w:r>
            <w:proofErr w:type="gramEnd"/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………………………………………………………………………………………………………..………………………..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                                                  ……………………………………………………………………………………………………………………………………..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                                                 ……………………………………………………………………………………………………………………………………..</w:t>
            </w: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8"/>
                <w:szCs w:val="8"/>
              </w:rPr>
            </w:pPr>
          </w:p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8"/>
                <w:szCs w:val="8"/>
                <w:u w:val="single"/>
              </w:rPr>
            </w:pPr>
          </w:p>
        </w:tc>
      </w:tr>
      <w:tr w:rsidR="00997BC2" w:rsidRPr="007346E6" w:rsidTr="00A56AFD">
        <w:trPr>
          <w:trHeight w:val="343"/>
        </w:trPr>
        <w:tc>
          <w:tcPr>
            <w:tcW w:w="10916" w:type="dxa"/>
            <w:gridSpan w:val="3"/>
          </w:tcPr>
          <w:p w:rsidR="00997BC2" w:rsidRDefault="00997BC2" w:rsidP="00B6600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7346E6">
              <w:rPr>
                <w:rFonts w:ascii="Bookman Old Style" w:hAnsi="Bookman Old Style"/>
                <w:b/>
                <w:i/>
              </w:rPr>
              <w:t>RESERVES EVENTUELLES DE LA COMMISSION :</w:t>
            </w:r>
          </w:p>
          <w:p w:rsidR="00997BC2" w:rsidRPr="007D5101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14"/>
                <w:szCs w:val="14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  <w:r w:rsidRPr="007346E6">
              <w:rPr>
                <w:bCs/>
                <w:i/>
                <w:sz w:val="16"/>
                <w:szCs w:val="16"/>
              </w:rPr>
              <w:t>..</w:t>
            </w:r>
          </w:p>
        </w:tc>
      </w:tr>
      <w:tr w:rsidR="00997BC2" w:rsidRPr="007346E6" w:rsidTr="00A56AFD">
        <w:tc>
          <w:tcPr>
            <w:tcW w:w="10916" w:type="dxa"/>
            <w:gridSpan w:val="3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2"/>
                <w:szCs w:val="2"/>
              </w:rPr>
            </w:pP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F25082">
              <w:rPr>
                <w:rFonts w:ascii="Bookman Old Style" w:hAnsi="Bookman Old Style"/>
                <w:b/>
                <w:i/>
                <w:sz w:val="18"/>
                <w:szCs w:val="18"/>
                <w:u w:val="single"/>
              </w:rPr>
              <w:t>Commentaires</w:t>
            </w:r>
            <w:r w:rsidRPr="00F25082">
              <w:rPr>
                <w:rFonts w:ascii="Bookman Old Style" w:hAnsi="Bookman Old Style"/>
                <w:b/>
                <w:i/>
                <w:sz w:val="18"/>
                <w:szCs w:val="18"/>
              </w:rPr>
              <w:t> :</w:t>
            </w: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 …………………………</w:t>
            </w:r>
            <w:proofErr w:type="gramStart"/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…….</w:t>
            </w:r>
            <w:proofErr w:type="gramEnd"/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………………………………………………………………………………………………………………….….</w:t>
            </w: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……………………………………………….….………………………………………………………………………………………………………..…….………..</w:t>
            </w: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………………………………………………….….………………………………………………………………………………………………………………….….</w:t>
            </w: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……………………………………………….….………………………………………………………………………………………………………..…….………..</w:t>
            </w: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………………………………………………….….………………………………………………………………………………………………………………….….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……………………………………………….….………………………………………………………………………………………………………..…….………..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  <w:r>
              <w:rPr>
                <w:rFonts w:ascii="Bookman Old Style" w:hAnsi="Bookman Old Style"/>
                <w:bCs/>
                <w:i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sz w:val="10"/>
                <w:szCs w:val="10"/>
                <w:u w:val="single"/>
              </w:rPr>
            </w:pPr>
          </w:p>
        </w:tc>
      </w:tr>
    </w:tbl>
    <w:p w:rsidR="00997BC2" w:rsidRPr="00EC0160" w:rsidRDefault="00997BC2" w:rsidP="00997BC2">
      <w:pPr>
        <w:rPr>
          <w:rFonts w:ascii="Bookman Old Style" w:hAnsi="Bookman Old Style"/>
          <w:b/>
          <w:i/>
          <w:sz w:val="28"/>
          <w:szCs w:val="28"/>
        </w:rPr>
      </w:pPr>
      <w:r w:rsidRPr="00EC0160">
        <w:rPr>
          <w:rFonts w:ascii="Bookman Old Style" w:hAnsi="Bookman Old Style"/>
          <w:b/>
          <w:i/>
          <w:u w:val="single"/>
        </w:rPr>
        <w:t>FICHE TECHNIQUE DE LA SALLE</w:t>
      </w:r>
      <w:proofErr w:type="gramStart"/>
      <w:r>
        <w:rPr>
          <w:rFonts w:ascii="Bookman Old Style" w:hAnsi="Bookman Old Style"/>
          <w:b/>
          <w:i/>
          <w:sz w:val="28"/>
          <w:szCs w:val="28"/>
          <w:u w:val="single"/>
        </w:rPr>
        <w:t> </w:t>
      </w:r>
      <w:r w:rsidRPr="00EC0160">
        <w:rPr>
          <w:rFonts w:ascii="Bookman Old Style" w:hAnsi="Bookman Old Style"/>
          <w:b/>
          <w:i/>
          <w:sz w:val="28"/>
          <w:szCs w:val="28"/>
        </w:rPr>
        <w:t>:</w:t>
      </w:r>
      <w:r w:rsidRPr="00EC0160">
        <w:rPr>
          <w:rFonts w:ascii="Bookman Old Style" w:hAnsi="Bookman Old Style"/>
          <w:bCs/>
          <w:i/>
        </w:rPr>
        <w:t>…</w:t>
      </w:r>
      <w:proofErr w:type="gramEnd"/>
      <w:r w:rsidRPr="00EC0160">
        <w:rPr>
          <w:rFonts w:ascii="Bookman Old Style" w:hAnsi="Bookman Old Style"/>
          <w:bCs/>
          <w:i/>
        </w:rPr>
        <w:t>………………………………</w:t>
      </w:r>
      <w:r>
        <w:rPr>
          <w:rFonts w:ascii="Bookman Old Style" w:hAnsi="Bookman Old Style"/>
          <w:bCs/>
          <w:i/>
        </w:rPr>
        <w:t>……</w:t>
      </w:r>
    </w:p>
    <w:p w:rsidR="00997BC2" w:rsidRPr="007346E6" w:rsidRDefault="00997BC2" w:rsidP="00997BC2">
      <w:pPr>
        <w:rPr>
          <w:rFonts w:ascii="Bookman Old Style" w:hAnsi="Bookman Old Style"/>
          <w:b/>
          <w:i/>
          <w:sz w:val="20"/>
          <w:szCs w:val="20"/>
          <w:u w:val="single"/>
        </w:rPr>
      </w:pPr>
    </w:p>
    <w:tbl>
      <w:tblPr>
        <w:tblW w:w="98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19"/>
        <w:gridCol w:w="3831"/>
      </w:tblGrid>
      <w:tr w:rsidR="00997BC2" w:rsidRPr="007346E6" w:rsidTr="00B66006">
        <w:trPr>
          <w:trHeight w:val="677"/>
          <w:jc w:val="center"/>
        </w:trPr>
        <w:tc>
          <w:tcPr>
            <w:tcW w:w="9850" w:type="dxa"/>
            <w:gridSpan w:val="2"/>
            <w:shd w:val="clear" w:color="auto" w:fill="D9D9D9" w:themeFill="background1" w:themeFillShade="D9"/>
          </w:tcPr>
          <w:p w:rsidR="00997BC2" w:rsidRDefault="00997BC2" w:rsidP="00B66006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Default="00997BC2" w:rsidP="00B66006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203000">
              <w:rPr>
                <w:rFonts w:ascii="Bookman Old Style" w:hAnsi="Bookman Old Style"/>
                <w:b/>
                <w:i/>
                <w:u w:val="single"/>
              </w:rPr>
              <w:t>CRITETRES D’EVALUATION</w:t>
            </w:r>
            <w:r>
              <w:rPr>
                <w:rFonts w:ascii="Bookman Old Style" w:hAnsi="Bookman Old Style"/>
                <w:b/>
                <w:i/>
              </w:rPr>
              <w:t> :</w:t>
            </w:r>
          </w:p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2"/>
                <w:szCs w:val="12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Capacité Totale</w:t>
            </w:r>
          </w:p>
          <w:p w:rsidR="00997BC2" w:rsidRPr="007346E6" w:rsidRDefault="00997BC2" w:rsidP="00B66006">
            <w:pPr>
              <w:rPr>
                <w:bCs/>
                <w:sz w:val="12"/>
                <w:szCs w:val="12"/>
              </w:rPr>
            </w:pPr>
          </w:p>
        </w:tc>
        <w:tc>
          <w:tcPr>
            <w:tcW w:w="3831" w:type="dxa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Tribune Officielle (Existence et Capacité)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3831" w:type="dxa"/>
          </w:tcPr>
          <w:p w:rsidR="00997BC2" w:rsidRPr="007346E6" w:rsidRDefault="00997BC2" w:rsidP="00B66006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 xml:space="preserve">Tribune Réservée aux supporteurs du club visiteur 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(Minimum 10% de la capacité totale)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3831" w:type="dxa"/>
          </w:tcPr>
          <w:p w:rsidR="00997BC2" w:rsidRPr="007346E6" w:rsidRDefault="00997BC2" w:rsidP="00B66006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Tribune Réservée Pour la Presse (Existence et Capacité)</w:t>
            </w:r>
          </w:p>
        </w:tc>
        <w:tc>
          <w:tcPr>
            <w:tcW w:w="3831" w:type="dxa"/>
          </w:tcPr>
          <w:p w:rsidR="00997BC2" w:rsidRPr="007346E6" w:rsidRDefault="00997BC2" w:rsidP="00B66006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Existence des Panneaux Signalétiques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3831" w:type="dxa"/>
          </w:tcPr>
          <w:p w:rsidR="00997BC2" w:rsidRPr="007346E6" w:rsidRDefault="00997BC2" w:rsidP="00B66006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Existence d’Eclairage et la capacité en Lux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3831" w:type="dxa"/>
          </w:tcPr>
          <w:p w:rsidR="00997BC2" w:rsidRPr="007346E6" w:rsidRDefault="00997BC2" w:rsidP="00B66006">
            <w:pPr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2"/>
                <w:szCs w:val="12"/>
              </w:rPr>
            </w:pP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 w:rsidRPr="007346E6">
              <w:rPr>
                <w:rFonts w:ascii="Bookman Old Style" w:hAnsi="Bookman Old Style"/>
                <w:bCs/>
                <w:i/>
              </w:rPr>
              <w:t xml:space="preserve">Bancs des Remplaçants et </w:t>
            </w:r>
            <w:r>
              <w:rPr>
                <w:rFonts w:ascii="Bookman Old Style" w:hAnsi="Bookman Old Style"/>
                <w:bCs/>
                <w:i/>
              </w:rPr>
              <w:t xml:space="preserve">de l’encadrement technique </w:t>
            </w: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3831" w:type="dxa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 w:rsidRPr="00E3561F">
              <w:rPr>
                <w:rFonts w:ascii="Bookman Old Style" w:hAnsi="Bookman Old Style"/>
                <w:bCs/>
                <w:i/>
              </w:rPr>
              <w:t>Tableau d’affichage et chronométrage avec signal sonore</w:t>
            </w: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3831" w:type="dxa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2"/>
                <w:szCs w:val="12"/>
              </w:rPr>
            </w:pPr>
            <w:r>
              <w:rPr>
                <w:rFonts w:ascii="Bookman Old Style" w:hAnsi="Bookman Old Style"/>
                <w:bCs/>
                <w:i/>
              </w:rPr>
              <w:t>Nombre de Vestiaires disponible (Equipes)</w:t>
            </w:r>
          </w:p>
        </w:tc>
        <w:tc>
          <w:tcPr>
            <w:tcW w:w="3831" w:type="dxa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2"/>
                <w:szCs w:val="12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Etat Général de Vestiaires (Equipes)</w:t>
            </w:r>
          </w:p>
        </w:tc>
        <w:tc>
          <w:tcPr>
            <w:tcW w:w="3831" w:type="dxa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Etat Général de Vestiaires Arbitres</w:t>
            </w:r>
          </w:p>
        </w:tc>
        <w:tc>
          <w:tcPr>
            <w:tcW w:w="3831" w:type="dxa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Pr="003C11E1" w:rsidRDefault="00997BC2" w:rsidP="00B6600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Cs/>
                <w:i/>
              </w:rPr>
              <w:t>Disponibilité de Sanitaire Pour « Joueurs &amp; Officiels »</w:t>
            </w:r>
            <w:r>
              <w:rPr>
                <w:rFonts w:ascii="Bookman Old Style" w:hAnsi="Bookman Old Style"/>
              </w:rPr>
              <w:tab/>
            </w:r>
          </w:p>
        </w:tc>
        <w:tc>
          <w:tcPr>
            <w:tcW w:w="3831" w:type="dxa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 xml:space="preserve">Existence des Toilettes Publiques 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3831" w:type="dxa"/>
          </w:tcPr>
          <w:p w:rsidR="00997BC2" w:rsidRPr="009673EE" w:rsidRDefault="00997BC2" w:rsidP="00B66006">
            <w:pPr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673EE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OUI                                 </w:t>
            </w:r>
            <w:r>
              <w:rPr>
                <w:rFonts w:ascii="Bookman Old Style" w:hAnsi="Bookman Old Style"/>
                <w:b/>
                <w:i/>
                <w:sz w:val="16"/>
                <w:szCs w:val="16"/>
              </w:rPr>
              <w:t>NON</w:t>
            </w:r>
          </w:p>
          <w:p w:rsidR="00997BC2" w:rsidRDefault="00997BC2" w:rsidP="00B66006">
            <w:pPr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</w:p>
          <w:p w:rsidR="00997BC2" w:rsidRDefault="00997BC2" w:rsidP="00B66006">
            <w:pPr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  <w:t>Nombre :</w:t>
            </w:r>
          </w:p>
          <w:p w:rsidR="00997BC2" w:rsidRDefault="00997BC2" w:rsidP="00B66006">
            <w:pPr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</w:p>
          <w:p w:rsidR="00997BC2" w:rsidRDefault="00997BC2" w:rsidP="00B66006">
            <w:pPr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  <w:t>Toilettes Pour Femmes :</w:t>
            </w:r>
          </w:p>
          <w:p w:rsidR="00997BC2" w:rsidRPr="009673EE" w:rsidRDefault="00997BC2" w:rsidP="00B66006">
            <w:pPr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Local antidopage</w:t>
            </w:r>
          </w:p>
        </w:tc>
        <w:tc>
          <w:tcPr>
            <w:tcW w:w="3831" w:type="dxa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Local de Premiers secours pour les spectateurs</w:t>
            </w:r>
          </w:p>
        </w:tc>
        <w:tc>
          <w:tcPr>
            <w:tcW w:w="3831" w:type="dxa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2"/>
                <w:szCs w:val="12"/>
              </w:rPr>
            </w:pP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 w:rsidRPr="007346E6">
              <w:rPr>
                <w:rFonts w:ascii="Bookman Old Style" w:hAnsi="Bookman Old Style"/>
                <w:bCs/>
                <w:i/>
              </w:rPr>
              <w:t>Espace</w:t>
            </w:r>
            <w:r>
              <w:rPr>
                <w:rFonts w:ascii="Bookman Old Style" w:hAnsi="Bookman Old Style"/>
                <w:bCs/>
                <w:i/>
              </w:rPr>
              <w:t xml:space="preserve"> ou Parking Pour</w:t>
            </w:r>
            <w:r w:rsidRPr="007346E6">
              <w:rPr>
                <w:rFonts w:ascii="Bookman Old Style" w:hAnsi="Bookman Old Style"/>
                <w:bCs/>
                <w:i/>
              </w:rPr>
              <w:t xml:space="preserve"> : 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Ambulance &amp; Service D’Ordre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Equipe visiteuse</w:t>
            </w: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 w:rsidRPr="007346E6">
              <w:rPr>
                <w:rFonts w:ascii="Bookman Old Style" w:hAnsi="Bookman Old Style"/>
                <w:bCs/>
                <w:i/>
              </w:rPr>
              <w:t xml:space="preserve">Arbitres et Officiels </w:t>
            </w:r>
            <w:r>
              <w:rPr>
                <w:rFonts w:ascii="Bookman Old Style" w:hAnsi="Bookman Old Style"/>
                <w:bCs/>
                <w:i/>
              </w:rPr>
              <w:t>du Matchs</w:t>
            </w: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2"/>
                <w:szCs w:val="12"/>
              </w:rPr>
            </w:pPr>
          </w:p>
        </w:tc>
        <w:tc>
          <w:tcPr>
            <w:tcW w:w="3831" w:type="dxa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  <w:vAlign w:val="center"/>
          </w:tcPr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 xml:space="preserve">Nombre de portes de Secours </w:t>
            </w:r>
          </w:p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Cs/>
                <w:i/>
                <w:sz w:val="12"/>
                <w:szCs w:val="12"/>
              </w:rPr>
            </w:pPr>
          </w:p>
        </w:tc>
        <w:tc>
          <w:tcPr>
            <w:tcW w:w="3831" w:type="dxa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  <w:vAlign w:val="center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Nombre de Porte D’Accès à la Salle</w:t>
            </w:r>
          </w:p>
        </w:tc>
        <w:tc>
          <w:tcPr>
            <w:tcW w:w="3831" w:type="dxa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  <w:vAlign w:val="center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Séparation Entre Tribune et terrain de Jeu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3831" w:type="dxa"/>
          </w:tcPr>
          <w:p w:rsidR="00997BC2" w:rsidRPr="005C29A7" w:rsidRDefault="00997BC2" w:rsidP="00B66006">
            <w:pPr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  <w:vAlign w:val="center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Dimensions du Terrain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3831" w:type="dxa"/>
          </w:tcPr>
          <w:p w:rsidR="00997BC2" w:rsidRPr="005C29A7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  <w:vAlign w:val="center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 xml:space="preserve">Aire de Jeu 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3831" w:type="dxa"/>
          </w:tcPr>
          <w:p w:rsidR="00997BC2" w:rsidRPr="005C29A7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  <w:vAlign w:val="center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Les Buts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3831" w:type="dxa"/>
          </w:tcPr>
          <w:p w:rsidR="00997BC2" w:rsidRPr="005C29A7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</w:tr>
      <w:tr w:rsidR="00997BC2" w:rsidRPr="007346E6" w:rsidTr="00B66006">
        <w:trPr>
          <w:jc w:val="center"/>
        </w:trPr>
        <w:tc>
          <w:tcPr>
            <w:tcW w:w="6019" w:type="dxa"/>
          </w:tcPr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  <w:sz w:val="12"/>
                <w:szCs w:val="12"/>
              </w:rPr>
            </w:pP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Table Pour les officiels de Matchs</w:t>
            </w:r>
          </w:p>
          <w:p w:rsidR="00997BC2" w:rsidRPr="007346E6" w:rsidRDefault="00997BC2" w:rsidP="00B66006">
            <w:pPr>
              <w:rPr>
                <w:bCs/>
                <w:sz w:val="12"/>
                <w:szCs w:val="12"/>
              </w:rPr>
            </w:pPr>
          </w:p>
        </w:tc>
        <w:tc>
          <w:tcPr>
            <w:tcW w:w="3831" w:type="dxa"/>
          </w:tcPr>
          <w:p w:rsidR="00997BC2" w:rsidRPr="007346E6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5C29A7" w:rsidTr="00B66006">
        <w:trPr>
          <w:jc w:val="center"/>
        </w:trPr>
        <w:tc>
          <w:tcPr>
            <w:tcW w:w="6019" w:type="dxa"/>
            <w:vAlign w:val="center"/>
          </w:tcPr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Disponibilité (PC – Imprimante – Connexion ADSL)</w:t>
            </w:r>
          </w:p>
        </w:tc>
        <w:tc>
          <w:tcPr>
            <w:tcW w:w="3831" w:type="dxa"/>
          </w:tcPr>
          <w:p w:rsidR="00997BC2" w:rsidRPr="005C29A7" w:rsidRDefault="00997BC2" w:rsidP="00B66006">
            <w:pPr>
              <w:rPr>
                <w:rFonts w:ascii="Bookman Old Style" w:hAnsi="Bookman Old Style"/>
                <w:bCs/>
                <w:i/>
                <w:sz w:val="28"/>
                <w:szCs w:val="28"/>
              </w:rPr>
            </w:pPr>
            <w:r w:rsidRPr="005C29A7">
              <w:rPr>
                <w:rFonts w:ascii="Bookman Old Style" w:hAnsi="Bookman Old Style"/>
                <w:bCs/>
                <w:i/>
              </w:rPr>
              <w:t>PC :</w:t>
            </w:r>
            <w:r>
              <w:rPr>
                <w:rFonts w:ascii="Bookman Old Style" w:hAnsi="Bookman Old Style"/>
                <w:bCs/>
                <w:i/>
                <w:sz w:val="28"/>
                <w:szCs w:val="28"/>
              </w:rPr>
              <w:t xml:space="preserve">              </w:t>
            </w:r>
            <w:r w:rsidRPr="005C29A7">
              <w:rPr>
                <w:rFonts w:ascii="Bookman Old Style" w:hAnsi="Bookman Old Style"/>
                <w:bCs/>
                <w:i/>
              </w:rPr>
              <w:t>…………………</w:t>
            </w:r>
            <w:r>
              <w:rPr>
                <w:rFonts w:ascii="Bookman Old Style" w:hAnsi="Bookman Old Style"/>
                <w:bCs/>
                <w:i/>
              </w:rPr>
              <w:t>…</w:t>
            </w:r>
            <w:r>
              <w:rPr>
                <w:rFonts w:ascii="Bookman Old Style" w:hAnsi="Bookman Old Style"/>
                <w:bCs/>
                <w:i/>
                <w:sz w:val="28"/>
                <w:szCs w:val="28"/>
              </w:rPr>
              <w:t xml:space="preserve"> </w:t>
            </w:r>
          </w:p>
          <w:p w:rsidR="00997BC2" w:rsidRPr="005C29A7" w:rsidRDefault="00997BC2" w:rsidP="00B66006">
            <w:pPr>
              <w:rPr>
                <w:rFonts w:ascii="Bookman Old Style" w:hAnsi="Bookman Old Style"/>
                <w:bCs/>
                <w:i/>
                <w:sz w:val="28"/>
                <w:szCs w:val="28"/>
              </w:rPr>
            </w:pPr>
            <w:r w:rsidRPr="005C29A7">
              <w:rPr>
                <w:rFonts w:ascii="Bookman Old Style" w:hAnsi="Bookman Old Style"/>
                <w:bCs/>
                <w:i/>
              </w:rPr>
              <w:t>Imprimante :</w:t>
            </w:r>
            <w:r>
              <w:rPr>
                <w:rFonts w:ascii="Bookman Old Style" w:hAnsi="Bookman Old Style"/>
                <w:bCs/>
                <w:i/>
                <w:sz w:val="28"/>
                <w:szCs w:val="28"/>
              </w:rPr>
              <w:t xml:space="preserve">  </w:t>
            </w:r>
            <w:r w:rsidRPr="005C29A7">
              <w:rPr>
                <w:rFonts w:ascii="Bookman Old Style" w:hAnsi="Bookman Old Style"/>
                <w:bCs/>
                <w:i/>
              </w:rPr>
              <w:t>…………………</w:t>
            </w:r>
            <w:r>
              <w:rPr>
                <w:rFonts w:ascii="Bookman Old Style" w:hAnsi="Bookman Old Style"/>
                <w:bCs/>
                <w:i/>
              </w:rPr>
              <w:t>…</w:t>
            </w:r>
            <w:r>
              <w:rPr>
                <w:rFonts w:ascii="Bookman Old Style" w:hAnsi="Bookman Old Style"/>
                <w:bCs/>
                <w:i/>
                <w:sz w:val="28"/>
                <w:szCs w:val="28"/>
              </w:rPr>
              <w:t xml:space="preserve">  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ADSL</w:t>
            </w:r>
            <w:r w:rsidRPr="005C29A7">
              <w:rPr>
                <w:rFonts w:ascii="Bookman Old Style" w:hAnsi="Bookman Old Style"/>
                <w:bCs/>
                <w:i/>
              </w:rPr>
              <w:t> :</w:t>
            </w:r>
            <w:r>
              <w:rPr>
                <w:rFonts w:ascii="Bookman Old Style" w:hAnsi="Bookman Old Style"/>
                <w:bCs/>
                <w:i/>
                <w:sz w:val="28"/>
                <w:szCs w:val="28"/>
              </w:rPr>
              <w:t xml:space="preserve">          </w:t>
            </w:r>
            <w:r w:rsidRPr="005C29A7">
              <w:rPr>
                <w:rFonts w:ascii="Bookman Old Style" w:hAnsi="Bookman Old Style"/>
                <w:bCs/>
                <w:i/>
              </w:rPr>
              <w:t>…………………</w:t>
            </w:r>
            <w:r>
              <w:rPr>
                <w:rFonts w:ascii="Bookman Old Style" w:hAnsi="Bookman Old Style"/>
                <w:bCs/>
                <w:i/>
              </w:rPr>
              <w:t>…</w:t>
            </w:r>
          </w:p>
          <w:p w:rsidR="00997BC2" w:rsidRPr="005C29A7" w:rsidRDefault="00997BC2" w:rsidP="00B66006">
            <w:pPr>
              <w:rPr>
                <w:rFonts w:ascii="Bookman Old Style" w:hAnsi="Bookman Old Style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A56AFD" w:rsidRDefault="00A56AFD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A56AFD" w:rsidRDefault="00A56AFD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A56AFD" w:rsidRDefault="00A56AFD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A56AFD" w:rsidRDefault="00A56AFD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</w:p>
    <w:p w:rsidR="00997BC2" w:rsidRPr="007346E6" w:rsidRDefault="00997BC2" w:rsidP="00997BC2">
      <w:pPr>
        <w:jc w:val="center"/>
        <w:rPr>
          <w:rFonts w:ascii="Bookman Old Style" w:hAnsi="Bookman Old Style"/>
          <w:b/>
          <w:i/>
          <w:u w:val="single"/>
        </w:rPr>
      </w:pPr>
      <w:r w:rsidRPr="007346E6">
        <w:rPr>
          <w:rFonts w:ascii="Bookman Old Style" w:hAnsi="Bookman Old Style"/>
          <w:b/>
          <w:i/>
          <w:u w:val="single"/>
        </w:rPr>
        <w:lastRenderedPageBreak/>
        <w:t xml:space="preserve">ETAT ET EQUIPEMENT DES VESTIAIRES  </w:t>
      </w:r>
    </w:p>
    <w:p w:rsidR="00997BC2" w:rsidRDefault="00997BC2" w:rsidP="00997BC2">
      <w:pPr>
        <w:jc w:val="center"/>
        <w:rPr>
          <w:rFonts w:ascii="Bookman Old Style" w:hAnsi="Bookman Old Style"/>
          <w:b/>
          <w:i/>
          <w:sz w:val="8"/>
          <w:szCs w:val="8"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sz w:val="8"/>
          <w:szCs w:val="8"/>
          <w:u w:val="single"/>
        </w:rPr>
      </w:pPr>
    </w:p>
    <w:p w:rsidR="00997BC2" w:rsidRDefault="00997BC2" w:rsidP="00997BC2">
      <w:pPr>
        <w:jc w:val="center"/>
        <w:rPr>
          <w:rFonts w:ascii="Bookman Old Style" w:hAnsi="Bookman Old Style"/>
          <w:b/>
          <w:i/>
          <w:sz w:val="8"/>
          <w:szCs w:val="8"/>
          <w:u w:val="single"/>
        </w:rPr>
      </w:pPr>
    </w:p>
    <w:p w:rsidR="00997BC2" w:rsidRPr="007346E6" w:rsidRDefault="00997BC2" w:rsidP="00997BC2">
      <w:pPr>
        <w:jc w:val="center"/>
        <w:rPr>
          <w:rFonts w:ascii="Bookman Old Style" w:hAnsi="Bookman Old Style"/>
          <w:b/>
          <w:i/>
          <w:sz w:val="8"/>
          <w:szCs w:val="8"/>
          <w:u w:val="single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693"/>
        <w:gridCol w:w="2835"/>
        <w:gridCol w:w="2806"/>
      </w:tblGrid>
      <w:tr w:rsidR="00997BC2" w:rsidRPr="007346E6" w:rsidTr="00B66006">
        <w:trPr>
          <w:trHeight w:val="274"/>
        </w:trPr>
        <w:tc>
          <w:tcPr>
            <w:tcW w:w="2298" w:type="dxa"/>
            <w:shd w:val="clear" w:color="auto" w:fill="D9D9D9" w:themeFill="background1" w:themeFillShade="D9"/>
          </w:tcPr>
          <w:p w:rsidR="00997BC2" w:rsidRDefault="00997BC2" w:rsidP="00B66006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Pr="001272DB" w:rsidRDefault="00997BC2" w:rsidP="00B66006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 w:rsidRPr="001272DB">
              <w:rPr>
                <w:rFonts w:ascii="Bookman Old Style" w:hAnsi="Bookman Old Style"/>
                <w:b/>
                <w:i/>
                <w:u w:val="single"/>
              </w:rPr>
              <w:t>DESIGNATIONS</w:t>
            </w:r>
          </w:p>
          <w:p w:rsidR="00997BC2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</w:p>
          <w:p w:rsidR="00997BC2" w:rsidRPr="001272DB" w:rsidRDefault="00997BC2" w:rsidP="00B66006">
            <w:pPr>
              <w:jc w:val="center"/>
              <w:rPr>
                <w:rFonts w:ascii="Bookman Old Style" w:hAnsi="Bookman Old Style"/>
                <w:b/>
                <w:i/>
                <w:sz w:val="16"/>
                <w:szCs w:val="16"/>
                <w:u w:val="single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:rsidR="00997BC2" w:rsidRDefault="00997BC2" w:rsidP="00B66006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Pr="001272DB" w:rsidRDefault="00997BC2" w:rsidP="00B66006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 w:rsidRPr="001272DB">
              <w:rPr>
                <w:rFonts w:ascii="Bookman Old Style" w:hAnsi="Bookman Old Style"/>
                <w:b/>
                <w:i/>
                <w:u w:val="single"/>
              </w:rPr>
              <w:t>EQUIPE LOCALE</w:t>
            </w:r>
          </w:p>
          <w:p w:rsidR="00997BC2" w:rsidRPr="001272DB" w:rsidRDefault="00997BC2" w:rsidP="00B66006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997BC2" w:rsidRDefault="00997BC2" w:rsidP="00B66006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Pr="001272DB" w:rsidRDefault="00997BC2" w:rsidP="00B66006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 w:rsidRPr="001272DB">
              <w:rPr>
                <w:rFonts w:ascii="Bookman Old Style" w:hAnsi="Bookman Old Style"/>
                <w:b/>
                <w:i/>
                <w:u w:val="single"/>
              </w:rPr>
              <w:t>EQUIPE VISITEUSE</w:t>
            </w:r>
          </w:p>
        </w:tc>
        <w:tc>
          <w:tcPr>
            <w:tcW w:w="2806" w:type="dxa"/>
            <w:shd w:val="clear" w:color="auto" w:fill="D9D9D9" w:themeFill="background1" w:themeFillShade="D9"/>
          </w:tcPr>
          <w:p w:rsidR="00997BC2" w:rsidRDefault="00997BC2" w:rsidP="00B66006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Pr="001272DB" w:rsidRDefault="00997BC2" w:rsidP="00B66006">
            <w:pPr>
              <w:jc w:val="center"/>
              <w:rPr>
                <w:rFonts w:ascii="Bookman Old Style" w:hAnsi="Bookman Old Style"/>
                <w:b/>
                <w:i/>
                <w:u w:val="single"/>
              </w:rPr>
            </w:pPr>
            <w:r w:rsidRPr="001272DB">
              <w:rPr>
                <w:rFonts w:ascii="Bookman Old Style" w:hAnsi="Bookman Old Style"/>
                <w:b/>
                <w:i/>
                <w:u w:val="single"/>
              </w:rPr>
              <w:t>ARBITRES</w:t>
            </w:r>
          </w:p>
        </w:tc>
      </w:tr>
      <w:tr w:rsidR="00997BC2" w:rsidRPr="007346E6" w:rsidTr="00B66006">
        <w:tc>
          <w:tcPr>
            <w:tcW w:w="2298" w:type="dxa"/>
          </w:tcPr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 w:rsidRPr="007346E6">
              <w:rPr>
                <w:rFonts w:ascii="Bookman Old Style" w:hAnsi="Bookman Old Style"/>
                <w:b/>
                <w:i/>
              </w:rPr>
              <w:t>Douches</w:t>
            </w:r>
          </w:p>
        </w:tc>
        <w:tc>
          <w:tcPr>
            <w:tcW w:w="2693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35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 w:rsidRPr="007149E0"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06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 w:rsidRPr="007149E0"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</w:tr>
      <w:tr w:rsidR="00997BC2" w:rsidRPr="007346E6" w:rsidTr="00B66006">
        <w:tc>
          <w:tcPr>
            <w:tcW w:w="2298" w:type="dxa"/>
          </w:tcPr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 w:rsidRPr="007346E6">
              <w:rPr>
                <w:rFonts w:ascii="Bookman Old Style" w:hAnsi="Bookman Old Style"/>
                <w:b/>
                <w:i/>
              </w:rPr>
              <w:t>Eau chaude</w:t>
            </w:r>
          </w:p>
        </w:tc>
        <w:tc>
          <w:tcPr>
            <w:tcW w:w="2693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Existant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35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Existant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06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Existant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</w:tr>
      <w:tr w:rsidR="00997BC2" w:rsidRPr="007346E6" w:rsidTr="00B66006">
        <w:trPr>
          <w:trHeight w:val="525"/>
        </w:trPr>
        <w:tc>
          <w:tcPr>
            <w:tcW w:w="2298" w:type="dxa"/>
          </w:tcPr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 w:rsidRPr="007346E6">
              <w:rPr>
                <w:rFonts w:ascii="Bookman Old Style" w:hAnsi="Bookman Old Style"/>
                <w:b/>
                <w:i/>
              </w:rPr>
              <w:t>Eau froide</w:t>
            </w:r>
          </w:p>
        </w:tc>
        <w:tc>
          <w:tcPr>
            <w:tcW w:w="2693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Existant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35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Existant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06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Existant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</w:tr>
      <w:tr w:rsidR="00997BC2" w:rsidRPr="007346E6" w:rsidTr="00B66006">
        <w:tc>
          <w:tcPr>
            <w:tcW w:w="2298" w:type="dxa"/>
          </w:tcPr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 w:rsidRPr="007346E6">
              <w:rPr>
                <w:rFonts w:ascii="Bookman Old Style" w:hAnsi="Bookman Old Style"/>
                <w:b/>
                <w:i/>
              </w:rPr>
              <w:t>Sanitaires</w:t>
            </w:r>
          </w:p>
        </w:tc>
        <w:tc>
          <w:tcPr>
            <w:tcW w:w="2693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35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 w:rsidRPr="007149E0"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06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 w:rsidRPr="007149E0"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</w:tr>
      <w:tr w:rsidR="00997BC2" w:rsidRPr="007346E6" w:rsidTr="00B66006">
        <w:tc>
          <w:tcPr>
            <w:tcW w:w="2298" w:type="dxa"/>
          </w:tcPr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</w:rPr>
            </w:pPr>
            <w:r w:rsidRPr="007346E6">
              <w:rPr>
                <w:rFonts w:ascii="Bookman Old Style" w:hAnsi="Bookman Old Style"/>
                <w:b/>
                <w:i/>
              </w:rPr>
              <w:t xml:space="preserve">Ameublement : 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 w:rsidRPr="007346E6">
              <w:rPr>
                <w:rFonts w:ascii="Bookman Old Style" w:hAnsi="Bookman Old Style"/>
                <w:bCs/>
                <w:i/>
              </w:rPr>
              <w:t xml:space="preserve">Table 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Bancs et chaises</w:t>
            </w:r>
          </w:p>
          <w:p w:rsidR="00997BC2" w:rsidRDefault="00997BC2" w:rsidP="00B66006">
            <w:pPr>
              <w:rPr>
                <w:rFonts w:ascii="Bookman Old Style" w:hAnsi="Bookman Old Style"/>
                <w:bCs/>
                <w:i/>
              </w:rPr>
            </w:pPr>
            <w:r>
              <w:rPr>
                <w:rFonts w:ascii="Bookman Old Style" w:hAnsi="Bookman Old Style"/>
                <w:bCs/>
                <w:i/>
              </w:rPr>
              <w:t>Porte Manteaux</w:t>
            </w:r>
          </w:p>
          <w:p w:rsidR="00997BC2" w:rsidRPr="007346E6" w:rsidRDefault="00997BC2" w:rsidP="00B66006">
            <w:pPr>
              <w:rPr>
                <w:rFonts w:ascii="Bookman Old Style" w:hAnsi="Bookman Old Style"/>
                <w:bCs/>
                <w:i/>
              </w:rPr>
            </w:pPr>
          </w:p>
        </w:tc>
        <w:tc>
          <w:tcPr>
            <w:tcW w:w="2693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35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 w:rsidRPr="007149E0"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06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 w:rsidRPr="007149E0"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</w:tr>
      <w:tr w:rsidR="00997BC2" w:rsidRPr="007346E6" w:rsidTr="00B66006">
        <w:tc>
          <w:tcPr>
            <w:tcW w:w="2298" w:type="dxa"/>
          </w:tcPr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 w:rsidRPr="007346E6">
              <w:rPr>
                <w:rFonts w:ascii="Bookman Old Style" w:hAnsi="Bookman Old Style"/>
                <w:b/>
                <w:i/>
              </w:rPr>
              <w:t>Eclairage</w:t>
            </w:r>
          </w:p>
        </w:tc>
        <w:tc>
          <w:tcPr>
            <w:tcW w:w="2693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35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 w:rsidRPr="007149E0"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06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 w:rsidRPr="007149E0"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</w:tr>
      <w:tr w:rsidR="00997BC2" w:rsidRPr="007346E6" w:rsidTr="00B66006">
        <w:trPr>
          <w:trHeight w:val="627"/>
        </w:trPr>
        <w:tc>
          <w:tcPr>
            <w:tcW w:w="2298" w:type="dxa"/>
          </w:tcPr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 w:rsidRPr="007346E6">
              <w:rPr>
                <w:rFonts w:ascii="Bookman Old Style" w:hAnsi="Bookman Old Style"/>
                <w:b/>
                <w:i/>
              </w:rPr>
              <w:t xml:space="preserve">Aération </w:t>
            </w:r>
          </w:p>
        </w:tc>
        <w:tc>
          <w:tcPr>
            <w:tcW w:w="2693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Existant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35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Existant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06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Existant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</w:tr>
      <w:tr w:rsidR="00997BC2" w:rsidRPr="007346E6" w:rsidTr="00B66006">
        <w:tc>
          <w:tcPr>
            <w:tcW w:w="2298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lastRenderedPageBreak/>
              <w:t>Propreté des Lieux</w:t>
            </w: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693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35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 w:rsidRPr="007149E0"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06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 w:rsidRPr="007149E0"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</w:tr>
      <w:tr w:rsidR="00997BC2" w:rsidRPr="007346E6" w:rsidTr="00B66006">
        <w:trPr>
          <w:trHeight w:val="730"/>
        </w:trPr>
        <w:tc>
          <w:tcPr>
            <w:tcW w:w="2298" w:type="dxa"/>
          </w:tcPr>
          <w:p w:rsidR="00997BC2" w:rsidRPr="007346E6" w:rsidRDefault="00997BC2" w:rsidP="00B66006">
            <w:pPr>
              <w:rPr>
                <w:rFonts w:ascii="Bookman Old Style" w:hAnsi="Bookman Old Style"/>
                <w:b/>
                <w:i/>
              </w:rPr>
            </w:pPr>
            <w:r w:rsidRPr="007346E6">
              <w:rPr>
                <w:rFonts w:ascii="Bookman Old Style" w:hAnsi="Bookman Old Style"/>
                <w:b/>
                <w:i/>
              </w:rPr>
              <w:t xml:space="preserve">Serrureries de fermeture  </w:t>
            </w:r>
          </w:p>
        </w:tc>
        <w:tc>
          <w:tcPr>
            <w:tcW w:w="2693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346E6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35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 w:rsidRPr="007149E0"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  <w:tc>
          <w:tcPr>
            <w:tcW w:w="2806" w:type="dxa"/>
          </w:tcPr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 w:rsidRPr="007149E0">
              <w:rPr>
                <w:rFonts w:ascii="Bookman Old Style" w:hAnsi="Bookman Old Style"/>
                <w:b/>
                <w:i/>
                <w:u w:val="single"/>
              </w:rPr>
              <w:t>Bon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Moyen :</w:t>
            </w:r>
          </w:p>
          <w:p w:rsidR="00997BC2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Faible :</w:t>
            </w:r>
          </w:p>
          <w:p w:rsidR="00997BC2" w:rsidRPr="007149E0" w:rsidRDefault="00997BC2" w:rsidP="00B66006">
            <w:pPr>
              <w:spacing w:line="360" w:lineRule="auto"/>
              <w:rPr>
                <w:rFonts w:ascii="Bookman Old Style" w:hAnsi="Bookman Old Style"/>
                <w:b/>
                <w:i/>
                <w:u w:val="single"/>
              </w:rPr>
            </w:pPr>
            <w:r>
              <w:rPr>
                <w:rFonts w:ascii="Bookman Old Style" w:hAnsi="Bookman Old Style"/>
                <w:b/>
                <w:i/>
                <w:u w:val="single"/>
              </w:rPr>
              <w:t>Inexistant :</w:t>
            </w:r>
          </w:p>
        </w:tc>
      </w:tr>
    </w:tbl>
    <w:p w:rsidR="00997BC2" w:rsidRPr="003445A3" w:rsidRDefault="00997BC2" w:rsidP="00997BC2">
      <w:pPr>
        <w:rPr>
          <w:rFonts w:ascii="Bookman Old Style" w:hAnsi="Bookman Old Style"/>
          <w:b/>
          <w:i/>
          <w:sz w:val="2"/>
          <w:szCs w:val="2"/>
          <w:u w:val="single"/>
        </w:rPr>
      </w:pPr>
    </w:p>
    <w:p w:rsidR="00997BC2" w:rsidRDefault="00997BC2" w:rsidP="00997BC2">
      <w:pPr>
        <w:rPr>
          <w:rFonts w:ascii="Bookman Old Style" w:hAnsi="Bookman Old Style"/>
          <w:bCs/>
          <w:iCs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D86D56" w:rsidRDefault="00D86D56" w:rsidP="00997BC2">
      <w:pPr>
        <w:rPr>
          <w:rFonts w:ascii="Bookman Old Style" w:hAnsi="Bookman Old Style"/>
          <w:b/>
          <w:i/>
          <w:u w:val="single"/>
        </w:rPr>
      </w:pPr>
    </w:p>
    <w:p w:rsidR="00D86D56" w:rsidRDefault="00D86D56" w:rsidP="00997BC2">
      <w:pPr>
        <w:rPr>
          <w:rFonts w:ascii="Bookman Old Style" w:hAnsi="Bookman Old Style"/>
          <w:b/>
          <w:i/>
          <w:u w:val="single"/>
        </w:rPr>
      </w:pPr>
    </w:p>
    <w:p w:rsidR="00D86D56" w:rsidRDefault="00D86D56" w:rsidP="00997BC2">
      <w:pPr>
        <w:rPr>
          <w:rFonts w:ascii="Bookman Old Style" w:hAnsi="Bookman Old Style"/>
          <w:b/>
          <w:i/>
          <w:u w:val="single"/>
        </w:rPr>
      </w:pPr>
    </w:p>
    <w:p w:rsidR="00D86D56" w:rsidRDefault="00D86D56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  <w:u w:val="single"/>
        </w:rPr>
      </w:pPr>
    </w:p>
    <w:p w:rsidR="00997BC2" w:rsidRDefault="00997BC2" w:rsidP="00997BC2">
      <w:pPr>
        <w:rPr>
          <w:bCs/>
          <w:i/>
        </w:rPr>
      </w:pPr>
      <w:r w:rsidRPr="006522A6">
        <w:rPr>
          <w:rFonts w:ascii="Bookman Old Style" w:hAnsi="Bookman Old Style"/>
          <w:b/>
          <w:i/>
          <w:u w:val="single"/>
        </w:rPr>
        <w:lastRenderedPageBreak/>
        <w:t>A</w:t>
      </w:r>
      <w:r w:rsidRPr="007346E6">
        <w:rPr>
          <w:rFonts w:ascii="Bookman Old Style" w:hAnsi="Bookman Old Style"/>
          <w:b/>
          <w:i/>
          <w:u w:val="single"/>
        </w:rPr>
        <w:t>UDIT ET HOMOLOGATION d</w:t>
      </w:r>
      <w:r w:rsidRPr="006522A6">
        <w:rPr>
          <w:rFonts w:ascii="Bookman Old Style" w:hAnsi="Bookman Old Style"/>
          <w:b/>
          <w:i/>
          <w:u w:val="single"/>
        </w:rPr>
        <w:t>e la</w:t>
      </w:r>
      <w:r>
        <w:rPr>
          <w:rFonts w:ascii="Bookman Old Style" w:hAnsi="Bookman Old Style"/>
          <w:b/>
          <w:i/>
          <w:u w:val="single"/>
        </w:rPr>
        <w:t xml:space="preserve"> </w:t>
      </w:r>
      <w:r w:rsidRPr="006522A6">
        <w:rPr>
          <w:rFonts w:ascii="Bookman Old Style" w:hAnsi="Bookman Old Style"/>
          <w:b/>
          <w:i/>
          <w:u w:val="single"/>
        </w:rPr>
        <w:t>SALLE</w:t>
      </w:r>
      <w:proofErr w:type="gramStart"/>
      <w:r w:rsidRPr="007346E6">
        <w:rPr>
          <w:rFonts w:ascii="Bookman Old Style" w:hAnsi="Bookman Old Style"/>
          <w:b/>
          <w:i/>
          <w:u w:val="single"/>
        </w:rPr>
        <w:t> :</w:t>
      </w:r>
      <w:r w:rsidRPr="007346E6">
        <w:rPr>
          <w:bCs/>
          <w:i/>
        </w:rPr>
        <w:t>…</w:t>
      </w:r>
      <w:proofErr w:type="gramEnd"/>
      <w:r w:rsidRPr="007346E6">
        <w:rPr>
          <w:bCs/>
          <w:i/>
        </w:rPr>
        <w:t>………………..……………</w:t>
      </w:r>
      <w:r>
        <w:rPr>
          <w:bCs/>
          <w:i/>
        </w:rPr>
        <w:t>…………………</w:t>
      </w:r>
    </w:p>
    <w:p w:rsidR="00997BC2" w:rsidRPr="007D5101" w:rsidRDefault="00997BC2" w:rsidP="00997BC2">
      <w:pPr>
        <w:rPr>
          <w:rFonts w:ascii="Bookman Old Style" w:hAnsi="Bookman Old Style"/>
          <w:b/>
          <w:i/>
          <w:sz w:val="14"/>
          <w:szCs w:val="14"/>
          <w:u w:val="single"/>
        </w:rPr>
      </w:pPr>
    </w:p>
    <w:p w:rsidR="00997BC2" w:rsidRPr="007346E6" w:rsidRDefault="00997BC2" w:rsidP="00997BC2">
      <w:pPr>
        <w:jc w:val="right"/>
        <w:rPr>
          <w:rFonts w:ascii="Bookman Old Style" w:hAnsi="Bookman Old Style"/>
          <w:bCs/>
          <w:i/>
          <w:sz w:val="28"/>
          <w:szCs w:val="28"/>
          <w:u w:val="single"/>
        </w:rPr>
      </w:pPr>
    </w:p>
    <w:p w:rsidR="00997BC2" w:rsidRDefault="00997BC2" w:rsidP="00997BC2">
      <w:pPr>
        <w:rPr>
          <w:rFonts w:ascii="Bookman Old Style" w:hAnsi="Bookman Old Style"/>
          <w:b/>
          <w:i/>
        </w:rPr>
      </w:pPr>
      <w:r w:rsidRPr="007346E6">
        <w:rPr>
          <w:rFonts w:ascii="Bookman Old Style" w:hAnsi="Bookman Old Style"/>
          <w:b/>
          <w:i/>
          <w:u w:val="single"/>
        </w:rPr>
        <w:t xml:space="preserve">CONCLUSION </w:t>
      </w:r>
      <w:r w:rsidRPr="008F3009">
        <w:rPr>
          <w:rFonts w:ascii="Bookman Old Style" w:hAnsi="Bookman Old Style"/>
          <w:b/>
          <w:i/>
        </w:rPr>
        <w:t xml:space="preserve">:     </w:t>
      </w:r>
    </w:p>
    <w:p w:rsidR="00997BC2" w:rsidRPr="008F3009" w:rsidRDefault="00997BC2" w:rsidP="00997BC2">
      <w:pPr>
        <w:jc w:val="center"/>
        <w:rPr>
          <w:rFonts w:ascii="Bookman Old Style" w:hAnsi="Bookman Old Style"/>
          <w:b/>
          <w:i/>
          <w:color w:val="FF0000"/>
          <w:sz w:val="18"/>
          <w:szCs w:val="18"/>
        </w:rPr>
      </w:pPr>
      <w:r w:rsidRPr="008F3009">
        <w:rPr>
          <w:rFonts w:ascii="Bookman Old Style" w:hAnsi="Bookman Old Style"/>
          <w:b/>
          <w:i/>
          <w:color w:val="FF0000"/>
          <w:sz w:val="18"/>
          <w:szCs w:val="18"/>
        </w:rPr>
        <w:t>Case réservé à la Ligue Nationale de Futsal (LNFS)</w:t>
      </w:r>
    </w:p>
    <w:p w:rsidR="00997BC2" w:rsidRPr="003445A3" w:rsidRDefault="00997BC2" w:rsidP="00997BC2">
      <w:pPr>
        <w:rPr>
          <w:rFonts w:ascii="Bookman Old Style" w:hAnsi="Bookman Old Style"/>
          <w:b/>
          <w:i/>
        </w:rPr>
      </w:pPr>
      <w:r>
        <w:rPr>
          <w:rFonts w:ascii="Bookman Old Style" w:hAnsi="Bookman Old Style" w:hint="cs"/>
          <w:b/>
          <w:i/>
          <w:u w:val="single"/>
          <w:rtl/>
        </w:rPr>
        <w:t xml:space="preserve"> </w:t>
      </w:r>
      <w:r>
        <w:rPr>
          <w:rFonts w:ascii="Bookman Old Style" w:hAnsi="Bookman Old Style"/>
          <w:b/>
          <w:i/>
          <w:u w:val="single"/>
        </w:rPr>
        <w:t xml:space="preserve"> </w:t>
      </w:r>
      <w:r>
        <w:rPr>
          <w:rFonts w:ascii="Bookman Old Style" w:hAnsi="Bookman Old Style"/>
          <w:bCs/>
          <w:i/>
        </w:rPr>
        <w:t>La</w:t>
      </w:r>
      <w:r w:rsidRPr="007346E6">
        <w:rPr>
          <w:rFonts w:ascii="Bookman Old Style" w:hAnsi="Bookman Old Style"/>
          <w:bCs/>
          <w:i/>
        </w:rPr>
        <w:t xml:space="preserve"> Salle</w:t>
      </w:r>
      <w:r>
        <w:rPr>
          <w:rFonts w:ascii="Bookman Old Style" w:hAnsi="Bookman Old Style"/>
          <w:bCs/>
          <w:i/>
        </w:rPr>
        <w:t xml:space="preserve"> </w:t>
      </w:r>
      <w:r w:rsidRPr="007346E6">
        <w:rPr>
          <w:rFonts w:ascii="Bookman Old Style" w:hAnsi="Bookman Old Style"/>
          <w:bCs/>
          <w:i/>
        </w:rPr>
        <w:t xml:space="preserve">  répond-e</w:t>
      </w:r>
      <w:r>
        <w:rPr>
          <w:rFonts w:ascii="Bookman Old Style" w:hAnsi="Bookman Old Style"/>
          <w:bCs/>
          <w:i/>
        </w:rPr>
        <w:t>lle</w:t>
      </w:r>
      <w:r w:rsidRPr="007346E6">
        <w:rPr>
          <w:rFonts w:ascii="Bookman Old Style" w:hAnsi="Bookman Old Style"/>
          <w:bCs/>
          <w:i/>
        </w:rPr>
        <w:t xml:space="preserve"> aux conditions d’homologation pour le déroulement des compétitions officielles programmées par l</w:t>
      </w:r>
      <w:r>
        <w:rPr>
          <w:rFonts w:ascii="Bookman Old Style" w:hAnsi="Bookman Old Style"/>
          <w:bCs/>
          <w:i/>
        </w:rPr>
        <w:t xml:space="preserve">a ligue nationale de Futsal </w:t>
      </w:r>
      <w:r w:rsidRPr="007346E6">
        <w:rPr>
          <w:rFonts w:ascii="Bookman Old Style" w:hAnsi="Bookman Old Style"/>
          <w:bCs/>
          <w:i/>
        </w:rPr>
        <w:t>au titre de la saison sportive </w:t>
      </w:r>
      <w:r w:rsidRPr="003445A3">
        <w:rPr>
          <w:rFonts w:ascii="Bookman Old Style" w:hAnsi="Bookman Old Style"/>
          <w:b/>
          <w:i/>
        </w:rPr>
        <w:t>20</w:t>
      </w:r>
      <w:r>
        <w:rPr>
          <w:rFonts w:ascii="Bookman Old Style" w:hAnsi="Bookman Old Style"/>
          <w:b/>
          <w:i/>
        </w:rPr>
        <w:t>…/20… ?</w:t>
      </w:r>
    </w:p>
    <w:p w:rsidR="00997BC2" w:rsidRPr="003445A3" w:rsidRDefault="00997BC2" w:rsidP="00997BC2">
      <w:pPr>
        <w:rPr>
          <w:rFonts w:ascii="Bookman Old Style" w:hAnsi="Bookman Old Style"/>
          <w:b/>
          <w:i/>
          <w:sz w:val="16"/>
          <w:szCs w:val="16"/>
        </w:rPr>
      </w:pPr>
      <w:r>
        <w:rPr>
          <w:rFonts w:ascii="Bookman Old Style" w:hAnsi="Bookman Old Style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A1B996" wp14:editId="0259867D">
                <wp:simplePos x="0" y="0"/>
                <wp:positionH relativeFrom="column">
                  <wp:posOffset>4210050</wp:posOffset>
                </wp:positionH>
                <wp:positionV relativeFrom="paragraph">
                  <wp:posOffset>84455</wp:posOffset>
                </wp:positionV>
                <wp:extent cx="628650" cy="285750"/>
                <wp:effectExtent l="0" t="0" r="19050" b="19050"/>
                <wp:wrapNone/>
                <wp:docPr id="5" name="Rectangle à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BC2" w:rsidRDefault="00997BC2" w:rsidP="00997BC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1B996" id="Rectangle à coins arrondis 5" o:spid="_x0000_s1026" style="position:absolute;margin-left:331.5pt;margin-top:6.65pt;width:49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">
                <v:textbox>
                  <w:txbxContent>
                    <w:p w:rsidR="00997BC2" w:rsidRDefault="00997BC2" w:rsidP="00997BC2">
                      <w:pP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</w:rPr>
                        <w:t>NON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91877" wp14:editId="097C69C6">
                <wp:simplePos x="0" y="0"/>
                <wp:positionH relativeFrom="column">
                  <wp:posOffset>2352675</wp:posOffset>
                </wp:positionH>
                <wp:positionV relativeFrom="paragraph">
                  <wp:posOffset>84455</wp:posOffset>
                </wp:positionV>
                <wp:extent cx="498475" cy="285750"/>
                <wp:effectExtent l="0" t="0" r="15875" b="19050"/>
                <wp:wrapNone/>
                <wp:docPr id="7" name="Rectangle à coins arrondi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7BC2" w:rsidRDefault="00997BC2" w:rsidP="00997BC2">
                            <w:pP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i/>
                                <w:iCs/>
                              </w:rPr>
                              <w:t xml:space="preserve">OUI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891877" id="Rectangle à coins arrondis 7" o:spid="_x0000_s1027" style="position:absolute;margin-left:185.25pt;margin-top:6.65pt;width:3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">
                <v:textbox>
                  <w:txbxContent>
                    <w:p w:rsidR="00997BC2" w:rsidRDefault="00997BC2" w:rsidP="00997BC2">
                      <w:pP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i/>
                          <w:iCs/>
                        </w:rPr>
                        <w:t xml:space="preserve">OUI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7BC2" w:rsidRDefault="00997BC2" w:rsidP="00997BC2">
      <w:pPr>
        <w:rPr>
          <w:rFonts w:ascii="Bookman Old Style" w:hAnsi="Bookman Old Style"/>
          <w:bCs/>
          <w:iCs/>
        </w:rPr>
      </w:pPr>
    </w:p>
    <w:p w:rsidR="00997BC2" w:rsidRDefault="00997BC2" w:rsidP="00997BC2">
      <w:pPr>
        <w:rPr>
          <w:rFonts w:ascii="Bookman Old Style" w:hAnsi="Bookman Old Style"/>
          <w:bCs/>
          <w:iCs/>
        </w:rPr>
      </w:pPr>
    </w:p>
    <w:p w:rsidR="00997BC2" w:rsidRDefault="00997BC2" w:rsidP="00997BC2">
      <w:p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Si la Réponse est négative ; Précisez les Raisons.</w:t>
      </w:r>
    </w:p>
    <w:p w:rsidR="00997BC2" w:rsidRDefault="00997BC2" w:rsidP="00997BC2">
      <w:pPr>
        <w:rPr>
          <w:rFonts w:ascii="Bookman Old Style" w:hAnsi="Bookman Old Style"/>
          <w:bCs/>
          <w:iCs/>
        </w:rPr>
      </w:pPr>
    </w:p>
    <w:p w:rsidR="00997BC2" w:rsidRDefault="00997BC2" w:rsidP="00997BC2">
      <w:p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…………………………………………………………………………………………………..</w:t>
      </w:r>
    </w:p>
    <w:p w:rsidR="00997BC2" w:rsidRDefault="00997BC2" w:rsidP="00997BC2">
      <w:p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…………………………………………………………………………………………………..</w:t>
      </w:r>
    </w:p>
    <w:p w:rsidR="00997BC2" w:rsidRDefault="00997BC2" w:rsidP="00997BC2">
      <w:pPr>
        <w:rPr>
          <w:rFonts w:ascii="Bookman Old Style" w:hAnsi="Bookman Old Style"/>
          <w:bCs/>
          <w:iCs/>
        </w:rPr>
      </w:pPr>
      <w:r>
        <w:rPr>
          <w:rFonts w:ascii="Bookman Old Style" w:hAnsi="Bookman Old Style"/>
          <w:bCs/>
          <w:iCs/>
        </w:rPr>
        <w:t>…………………………………………………………………………………………………..</w:t>
      </w:r>
    </w:p>
    <w:p w:rsidR="00997BC2" w:rsidRPr="003445A3" w:rsidRDefault="00997BC2" w:rsidP="00997BC2">
      <w:pPr>
        <w:rPr>
          <w:rFonts w:ascii="Bookman Old Style" w:hAnsi="Bookman Old Style"/>
          <w:b/>
          <w:i/>
          <w:sz w:val="2"/>
          <w:szCs w:val="2"/>
          <w:u w:val="single"/>
        </w:rPr>
      </w:pPr>
      <w:r>
        <w:rPr>
          <w:rFonts w:ascii="Bookman Old Style" w:hAnsi="Bookman Old Style"/>
          <w:bCs/>
          <w:iCs/>
        </w:rPr>
        <w:t>…………………………………………………………………………………………………..</w:t>
      </w:r>
    </w:p>
    <w:tbl>
      <w:tblPr>
        <w:tblpPr w:leftFromText="141" w:rightFromText="141" w:vertAnchor="text" w:horzAnchor="margin" w:tblpY="501"/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5585"/>
      </w:tblGrid>
      <w:tr w:rsidR="00997BC2" w:rsidRPr="007346E6" w:rsidTr="00D86D56">
        <w:trPr>
          <w:trHeight w:val="1131"/>
        </w:trPr>
        <w:tc>
          <w:tcPr>
            <w:tcW w:w="5328" w:type="dxa"/>
          </w:tcPr>
          <w:p w:rsidR="00997BC2" w:rsidRPr="007346E6" w:rsidRDefault="00997BC2" w:rsidP="00594BA6">
            <w:pPr>
              <w:contextualSpacing/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  <w:r w:rsidRPr="007346E6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Représentan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t Légal du Propriétaire de La Salle</w:t>
            </w:r>
            <w:r w:rsidRPr="007346E6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997BC2" w:rsidRPr="007346E6" w:rsidRDefault="00997BC2" w:rsidP="00594BA6">
            <w:pPr>
              <w:contextualSpacing/>
              <w:jc w:val="center"/>
              <w:rPr>
                <w:rFonts w:ascii="Bookman Old Style" w:hAnsi="Bookman Old Style"/>
                <w:bCs/>
                <w:i/>
                <w:sz w:val="16"/>
                <w:szCs w:val="16"/>
                <w:u w:val="single"/>
              </w:rPr>
            </w:pPr>
            <w:r w:rsidRPr="007346E6">
              <w:rPr>
                <w:rFonts w:ascii="Bookman Old Style" w:hAnsi="Bookman Old Style"/>
                <w:b/>
                <w:i/>
                <w:sz w:val="20"/>
                <w:szCs w:val="20"/>
              </w:rPr>
              <w:t xml:space="preserve"> APC / OPOW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/DJS</w:t>
            </w:r>
            <w:r w:rsidRPr="007346E6">
              <w:rPr>
                <w:rFonts w:ascii="Bookman Old Style" w:hAnsi="Bookman Old Style"/>
                <w:bCs/>
                <w:i/>
                <w:sz w:val="16"/>
                <w:szCs w:val="16"/>
                <w:u w:val="single"/>
              </w:rPr>
              <w:t xml:space="preserve"> </w:t>
            </w:r>
          </w:p>
          <w:p w:rsidR="00997BC2" w:rsidRPr="007346E6" w:rsidRDefault="00997BC2" w:rsidP="00594BA6">
            <w:pPr>
              <w:contextualSpacing/>
              <w:jc w:val="center"/>
              <w:rPr>
                <w:rFonts w:ascii="Bookman Old Style" w:hAnsi="Bookman Old Style"/>
                <w:bCs/>
                <w:i/>
                <w:sz w:val="8"/>
                <w:szCs w:val="8"/>
                <w:u w:val="single"/>
              </w:rPr>
            </w:pPr>
          </w:p>
          <w:p w:rsidR="00997BC2" w:rsidRPr="007346E6" w:rsidRDefault="00997BC2" w:rsidP="00594BA6">
            <w:pPr>
              <w:contextualSpacing/>
              <w:jc w:val="center"/>
              <w:rPr>
                <w:rFonts w:ascii="Bookman Old Style" w:hAnsi="Bookman Old Style"/>
                <w:bCs/>
                <w:i/>
                <w:sz w:val="8"/>
                <w:szCs w:val="8"/>
                <w:u w:val="single"/>
              </w:rPr>
            </w:pPr>
          </w:p>
          <w:p w:rsidR="00997BC2" w:rsidRPr="007346E6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594BA6">
            <w:pPr>
              <w:contextualSpacing/>
              <w:jc w:val="center"/>
              <w:rPr>
                <w:rFonts w:ascii="Bookman Old Style" w:hAnsi="Bookman Old Style"/>
                <w:bCs/>
                <w:i/>
                <w:u w:val="single"/>
              </w:rPr>
            </w:pPr>
          </w:p>
          <w:p w:rsidR="00997BC2" w:rsidRPr="007346E6" w:rsidRDefault="00997BC2" w:rsidP="00594BA6">
            <w:pPr>
              <w:contextualSpacing/>
              <w:jc w:val="center"/>
              <w:rPr>
                <w:rFonts w:ascii="Bookman Old Style" w:hAnsi="Bookman Old Style"/>
                <w:bCs/>
                <w:i/>
                <w:u w:val="single"/>
              </w:rPr>
            </w:pPr>
          </w:p>
        </w:tc>
        <w:tc>
          <w:tcPr>
            <w:tcW w:w="5585" w:type="dxa"/>
          </w:tcPr>
          <w:p w:rsidR="00997BC2" w:rsidRPr="001D6B8D" w:rsidRDefault="00997BC2" w:rsidP="00594BA6">
            <w:pPr>
              <w:spacing w:after="120"/>
              <w:contextualSpacing/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  <w:r w:rsidRPr="001D6B8D"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 xml:space="preserve">Représentant : D.G.S.N ou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G.N / Protection Civile</w:t>
            </w:r>
          </w:p>
          <w:p w:rsidR="00997BC2" w:rsidRPr="001D6B8D" w:rsidRDefault="00997BC2" w:rsidP="00594BA6">
            <w:pPr>
              <w:contextualSpacing/>
              <w:jc w:val="center"/>
              <w:rPr>
                <w:rFonts w:ascii="Bookman Old Style" w:hAnsi="Bookman Old Style"/>
                <w:b/>
                <w:i/>
                <w:sz w:val="12"/>
                <w:szCs w:val="12"/>
              </w:rPr>
            </w:pPr>
          </w:p>
          <w:p w:rsidR="00997BC2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Pr="007346E6" w:rsidRDefault="00997BC2" w:rsidP="00594BA6">
            <w:pPr>
              <w:contextualSpacing/>
              <w:rPr>
                <w:rFonts w:ascii="Bookman Old Style" w:hAnsi="Bookman Old Style"/>
                <w:b/>
                <w:i/>
                <w:sz w:val="56"/>
                <w:szCs w:val="56"/>
                <w:u w:val="single"/>
              </w:rPr>
            </w:pPr>
          </w:p>
        </w:tc>
      </w:tr>
      <w:tr w:rsidR="00997BC2" w:rsidRPr="007346E6" w:rsidTr="00D86D56">
        <w:trPr>
          <w:trHeight w:val="1131"/>
        </w:trPr>
        <w:tc>
          <w:tcPr>
            <w:tcW w:w="5328" w:type="dxa"/>
          </w:tcPr>
          <w:p w:rsidR="00997BC2" w:rsidRDefault="00997BC2" w:rsidP="00594BA6">
            <w:pPr>
              <w:contextualSpacing/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Représentant(s) Club(s):</w:t>
            </w:r>
          </w:p>
          <w:p w:rsidR="00997BC2" w:rsidRDefault="00997BC2" w:rsidP="00594BA6">
            <w:pPr>
              <w:contextualSpacing/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</w:p>
          <w:p w:rsidR="00997BC2" w:rsidRPr="007346E6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594BA6">
            <w:pPr>
              <w:contextualSpacing/>
              <w:jc w:val="center"/>
              <w:rPr>
                <w:rFonts w:ascii="Bookman Old Style" w:hAnsi="Bookman Old Style"/>
                <w:bCs/>
                <w:i/>
                <w:sz w:val="8"/>
                <w:szCs w:val="8"/>
                <w:u w:val="single"/>
              </w:rPr>
            </w:pPr>
          </w:p>
          <w:p w:rsidR="00997BC2" w:rsidRDefault="00997BC2" w:rsidP="00594BA6">
            <w:pPr>
              <w:contextualSpacing/>
              <w:jc w:val="center"/>
              <w:rPr>
                <w:rFonts w:ascii="Bookman Old Style" w:hAnsi="Bookman Old Style"/>
                <w:bCs/>
                <w:i/>
                <w:sz w:val="8"/>
                <w:szCs w:val="8"/>
                <w:u w:val="single"/>
              </w:rPr>
            </w:pPr>
          </w:p>
          <w:p w:rsidR="00997BC2" w:rsidRPr="007346E6" w:rsidRDefault="00997BC2" w:rsidP="00594BA6">
            <w:pPr>
              <w:contextualSpacing/>
              <w:jc w:val="center"/>
              <w:rPr>
                <w:rFonts w:ascii="Bookman Old Style" w:hAnsi="Bookman Old Style"/>
                <w:bCs/>
                <w:i/>
                <w:sz w:val="8"/>
                <w:szCs w:val="8"/>
                <w:u w:val="single"/>
              </w:rPr>
            </w:pPr>
          </w:p>
          <w:p w:rsidR="00997BC2" w:rsidRPr="007346E6" w:rsidRDefault="00997BC2" w:rsidP="00594BA6">
            <w:pPr>
              <w:contextualSpacing/>
              <w:jc w:val="center"/>
              <w:rPr>
                <w:rFonts w:ascii="Bookman Old Style" w:hAnsi="Bookman Old Style"/>
                <w:bCs/>
                <w:i/>
                <w:sz w:val="8"/>
                <w:szCs w:val="8"/>
                <w:u w:val="single"/>
              </w:rPr>
            </w:pPr>
          </w:p>
          <w:p w:rsidR="00997BC2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Pr="001272DB" w:rsidRDefault="00997BC2" w:rsidP="00594BA6">
            <w:pPr>
              <w:contextualSpacing/>
              <w:rPr>
                <w:rFonts w:ascii="Bookman Old Style" w:hAnsi="Bookman Old Style"/>
                <w:bCs/>
                <w:i/>
                <w:sz w:val="16"/>
                <w:szCs w:val="16"/>
              </w:rPr>
            </w:pPr>
          </w:p>
          <w:p w:rsidR="00997BC2" w:rsidRPr="007346E6" w:rsidRDefault="00997BC2" w:rsidP="00594BA6">
            <w:pPr>
              <w:contextualSpacing/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5585" w:type="dxa"/>
          </w:tcPr>
          <w:p w:rsidR="00997BC2" w:rsidRDefault="00997BC2" w:rsidP="00594BA6">
            <w:pPr>
              <w:contextualSpacing/>
              <w:jc w:val="center"/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  <w:u w:val="single"/>
              </w:rPr>
              <w:t>Membres de La Commission D’Audit :</w:t>
            </w:r>
          </w:p>
          <w:p w:rsidR="00997BC2" w:rsidRDefault="00997BC2" w:rsidP="00594BA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97BC2" w:rsidRDefault="00997BC2" w:rsidP="00594BA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97BC2" w:rsidRDefault="00997BC2" w:rsidP="00594BA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997BC2" w:rsidRPr="00FE5973" w:rsidRDefault="00997BC2" w:rsidP="00594BA6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97BC2" w:rsidRDefault="00997BC2" w:rsidP="00997BC2">
      <w:pPr>
        <w:jc w:val="center"/>
        <w:rPr>
          <w:sz w:val="20"/>
          <w:szCs w:val="16"/>
        </w:rPr>
      </w:pPr>
    </w:p>
    <w:p w:rsidR="00997BC2" w:rsidRPr="00A64553" w:rsidRDefault="00997BC2" w:rsidP="00997BC2">
      <w:pPr>
        <w:rPr>
          <w:sz w:val="20"/>
          <w:szCs w:val="16"/>
        </w:rPr>
      </w:pPr>
    </w:p>
    <w:p w:rsidR="00997BC2" w:rsidRDefault="00997BC2" w:rsidP="00997BC2">
      <w:pPr>
        <w:tabs>
          <w:tab w:val="left" w:pos="5895"/>
        </w:tabs>
        <w:rPr>
          <w:sz w:val="20"/>
          <w:szCs w:val="16"/>
        </w:rPr>
      </w:pPr>
      <w:r>
        <w:rPr>
          <w:sz w:val="20"/>
          <w:szCs w:val="16"/>
        </w:rPr>
        <w:tab/>
      </w:r>
    </w:p>
    <w:p w:rsidR="00997BC2" w:rsidRDefault="00997BC2" w:rsidP="00997BC2">
      <w:pPr>
        <w:tabs>
          <w:tab w:val="left" w:pos="5895"/>
        </w:tabs>
        <w:jc w:val="right"/>
        <w:rPr>
          <w:sz w:val="20"/>
          <w:szCs w:val="16"/>
        </w:rPr>
      </w:pPr>
      <w:r>
        <w:rPr>
          <w:sz w:val="20"/>
          <w:szCs w:val="16"/>
        </w:rPr>
        <w:t>Fait A : ……………. Le</w:t>
      </w:r>
      <w:proofErr w:type="gramStart"/>
      <w:r>
        <w:rPr>
          <w:sz w:val="20"/>
          <w:szCs w:val="16"/>
        </w:rPr>
        <w:t> :…</w:t>
      </w:r>
      <w:proofErr w:type="gramEnd"/>
      <w:r>
        <w:rPr>
          <w:sz w:val="20"/>
          <w:szCs w:val="16"/>
        </w:rPr>
        <w:t>…………………….</w:t>
      </w:r>
    </w:p>
    <w:p w:rsidR="00997BC2" w:rsidRPr="00A64553" w:rsidRDefault="00997BC2" w:rsidP="00997BC2">
      <w:pPr>
        <w:contextualSpacing/>
        <w:rPr>
          <w:sz w:val="20"/>
          <w:szCs w:val="16"/>
        </w:rPr>
      </w:pPr>
      <w:r w:rsidRPr="00A64553">
        <w:rPr>
          <w:rFonts w:ascii="Bookman Old Style" w:hAnsi="Bookman Old Style"/>
          <w:b/>
          <w:i/>
          <w:u w:val="single"/>
        </w:rPr>
        <w:t>Président de LNFS</w:t>
      </w:r>
    </w:p>
    <w:p w:rsidR="00DC7817" w:rsidRPr="005A251E" w:rsidRDefault="00DC7817" w:rsidP="005A251E">
      <w:pPr>
        <w:rPr>
          <w:lang w:bidi="ar-DZ"/>
        </w:rPr>
      </w:pPr>
    </w:p>
    <w:sectPr w:rsidR="00DC7817" w:rsidRPr="005A251E" w:rsidSect="00BB2C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289" w:left="624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E3" w:rsidRDefault="00E934E3" w:rsidP="0085412D">
      <w:r>
        <w:separator/>
      </w:r>
    </w:p>
  </w:endnote>
  <w:endnote w:type="continuationSeparator" w:id="0">
    <w:p w:rsidR="00E934E3" w:rsidRDefault="00E934E3" w:rsidP="0085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dhabi">
    <w:altName w:val="Courier New"/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26" w:rsidRDefault="00B7482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24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24"/>
    </w:tblGrid>
    <w:tr w:rsidR="00853120" w:rsidTr="00EE3EA6">
      <w:trPr>
        <w:trHeight w:val="108"/>
      </w:trPr>
      <w:tc>
        <w:tcPr>
          <w:tcW w:w="10724" w:type="dxa"/>
        </w:tcPr>
        <w:p w:rsidR="008359D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العنوان: 23 شارع العقيد عميروش </w:t>
          </w:r>
          <w:r w:rsidRPr="00EC1332">
            <w:rPr>
              <w:b/>
              <w:bCs/>
              <w:sz w:val="20"/>
              <w:szCs w:val="20"/>
              <w:rtl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</w:rPr>
            <w:t xml:space="preserve"> الجزائر العاصمة</w:t>
          </w:r>
        </w:p>
        <w:p w:rsidR="00FA5680" w:rsidRPr="00EC1332" w:rsidRDefault="00FA5680" w:rsidP="00AA7651">
          <w:pPr>
            <w:pStyle w:val="Pieddepage"/>
            <w:jc w:val="center"/>
            <w:rPr>
              <w:b/>
              <w:bCs/>
              <w:sz w:val="20"/>
              <w:szCs w:val="20"/>
            </w:rPr>
          </w:pPr>
          <w:r w:rsidRPr="00EC1332">
            <w:rPr>
              <w:b/>
              <w:bCs/>
              <w:sz w:val="20"/>
              <w:szCs w:val="20"/>
            </w:rPr>
            <w:t xml:space="preserve">Adresse : 23 Boulevard Colonel </w:t>
          </w:r>
          <w:proofErr w:type="spellStart"/>
          <w:r w:rsidRPr="00EC1332">
            <w:rPr>
              <w:b/>
              <w:bCs/>
              <w:sz w:val="20"/>
              <w:szCs w:val="20"/>
            </w:rPr>
            <w:t>Amirouche</w:t>
          </w:r>
          <w:proofErr w:type="spellEnd"/>
          <w:r w:rsidRPr="00EC1332">
            <w:rPr>
              <w:b/>
              <w:bCs/>
              <w:sz w:val="20"/>
              <w:szCs w:val="20"/>
            </w:rPr>
            <w:t xml:space="preserve"> </w:t>
          </w:r>
          <w:r w:rsidR="00EC1332" w:rsidRPr="00EC1332">
            <w:rPr>
              <w:b/>
              <w:bCs/>
              <w:sz w:val="20"/>
              <w:szCs w:val="20"/>
            </w:rPr>
            <w:t>–</w:t>
          </w:r>
          <w:r w:rsidRPr="00EC1332">
            <w:rPr>
              <w:b/>
              <w:bCs/>
              <w:sz w:val="20"/>
              <w:szCs w:val="20"/>
            </w:rPr>
            <w:t xml:space="preserve"> Alger</w:t>
          </w:r>
        </w:p>
        <w:p w:rsidR="00EC1332" w:rsidRPr="00EC1332" w:rsidRDefault="00EC1332" w:rsidP="00AA7651">
          <w:pPr>
            <w:pStyle w:val="Pieddepage"/>
            <w:jc w:val="center"/>
            <w:rPr>
              <w:b/>
              <w:bCs/>
              <w:sz w:val="20"/>
              <w:szCs w:val="20"/>
              <w:rtl/>
              <w:lang w:bidi="ar-DZ"/>
            </w:rPr>
          </w:pP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الهاتف </w:t>
          </w:r>
          <w:r w:rsidRPr="00EC1332">
            <w:rPr>
              <w:b/>
              <w:bCs/>
              <w:sz w:val="20"/>
              <w:szCs w:val="20"/>
              <w:rtl/>
              <w:lang w:bidi="ar-DZ"/>
            </w:rPr>
            <w:t>–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فاكس: 023492261</w:t>
          </w:r>
          <w:r w:rsidR="00EE3EA6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="00B74826">
            <w:rPr>
              <w:rFonts w:hint="cs"/>
              <w:b/>
              <w:bCs/>
              <w:sz w:val="20"/>
              <w:szCs w:val="20"/>
              <w:rtl/>
              <w:lang w:bidi="ar-DZ"/>
            </w:rPr>
            <w:t>\ 0670487751</w:t>
          </w:r>
          <w:r w:rsidR="00EE3EA6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</w:t>
          </w:r>
          <w:r w:rsidRPr="00EC1332">
            <w:rPr>
              <w:rFonts w:hint="cs"/>
              <w:b/>
              <w:bCs/>
              <w:sz w:val="20"/>
              <w:szCs w:val="20"/>
              <w:rtl/>
              <w:lang w:bidi="ar-DZ"/>
            </w:rPr>
            <w:t xml:space="preserve"> / 023492611</w:t>
          </w:r>
        </w:p>
        <w:p w:rsidR="00EC1332" w:rsidRDefault="00E934E3" w:rsidP="00CF66AE">
          <w:pPr>
            <w:pStyle w:val="Pieddepage"/>
            <w:jc w:val="center"/>
            <w:rPr>
              <w:b/>
              <w:bCs/>
              <w:sz w:val="16"/>
              <w:szCs w:val="16"/>
              <w:lang w:bidi="ar-DZ"/>
            </w:rPr>
          </w:pPr>
          <w:hyperlink r:id="rId1" w:history="1">
            <w:r w:rsidR="00CF66AE" w:rsidRPr="00E714ED">
              <w:rPr>
                <w:rStyle w:val="Lienhypertexte"/>
                <w:b/>
                <w:bCs/>
                <w:sz w:val="20"/>
                <w:szCs w:val="20"/>
                <w:lang w:bidi="ar-DZ"/>
              </w:rPr>
              <w:t>liguedefutsal@gmail.com</w:t>
            </w:r>
          </w:hyperlink>
        </w:p>
      </w:tc>
    </w:tr>
  </w:tbl>
  <w:p w:rsidR="0085412D" w:rsidRPr="0085412D" w:rsidRDefault="0085412D" w:rsidP="00586F01">
    <w:pPr>
      <w:pStyle w:val="Pieddepage"/>
      <w:rPr>
        <w:b/>
        <w:b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26" w:rsidRDefault="00B748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E3" w:rsidRDefault="00E934E3" w:rsidP="0085412D">
      <w:r>
        <w:separator/>
      </w:r>
    </w:p>
  </w:footnote>
  <w:footnote w:type="continuationSeparator" w:id="0">
    <w:p w:rsidR="00E934E3" w:rsidRDefault="00E934E3" w:rsidP="00854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E934E3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7" o:spid="_x0000_s2050" type="#_x0000_t75" style="position:absolute;margin-left:0;margin-top:0;width:507.05pt;height:507.05pt;z-index:-251655168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120" w:rsidRPr="00DB0ADF" w:rsidRDefault="002222A8" w:rsidP="00836441">
    <w:pPr>
      <w:pStyle w:val="En-tte"/>
      <w:bidi/>
      <w:spacing w:line="276" w:lineRule="auto"/>
      <w:rPr>
        <w:rFonts w:ascii="Aldhabi" w:hAnsi="Aldhabi" w:cs="Aldhabi"/>
        <w:b/>
        <w:bCs/>
        <w:sz w:val="32"/>
        <w:szCs w:val="32"/>
      </w:rPr>
    </w:pPr>
    <w:r w:rsidRPr="00DB0ADF">
      <w:rPr>
        <w:rFonts w:ascii="Aldhabi" w:hAnsi="Aldhabi" w:cs="Aldhabi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5995035</wp:posOffset>
          </wp:positionH>
          <wp:positionV relativeFrom="margin">
            <wp:posOffset>-1029970</wp:posOffset>
          </wp:positionV>
          <wp:extent cx="933450" cy="885825"/>
          <wp:effectExtent l="19050" t="0" r="0" b="0"/>
          <wp:wrapSquare wrapText="bothSides"/>
          <wp:docPr id="1" name="Image 5" descr="C:\Users\OASIS\Desktop\LOGO LNF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ASIS\Desktop\LOGO LNF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3120" w:rsidRPr="00DB0ADF">
      <w:rPr>
        <w:rFonts w:ascii="Aldhabi" w:hAnsi="Aldhabi" w:cs="Aldhabi"/>
        <w:b/>
        <w:bCs/>
        <w:color w:val="00A249"/>
        <w:sz w:val="56"/>
        <w:szCs w:val="56"/>
        <w:rtl/>
      </w:rPr>
      <w:t xml:space="preserve">الرابطة </w:t>
    </w:r>
    <w:r w:rsidR="00853120" w:rsidRPr="00DB0ADF">
      <w:rPr>
        <w:rFonts w:ascii="Aldhabi" w:hAnsi="Aldhabi" w:cs="Aldhabi"/>
        <w:b/>
        <w:bCs/>
        <w:color w:val="00A249"/>
        <w:sz w:val="56"/>
        <w:szCs w:val="56"/>
        <w:rtl/>
        <w:lang w:bidi="ar-DZ"/>
      </w:rPr>
      <w:t xml:space="preserve">الوطنية لكرة </w:t>
    </w:r>
    <w:r w:rsidR="004D6DA6" w:rsidRPr="00DB0ADF">
      <w:rPr>
        <w:rFonts w:ascii="Aldhabi" w:hAnsi="Aldhabi" w:cs="Aldhabi"/>
        <w:b/>
        <w:bCs/>
        <w:color w:val="00A249"/>
        <w:sz w:val="56"/>
        <w:szCs w:val="56"/>
        <w:rtl/>
        <w:lang w:bidi="ar-DZ"/>
      </w:rPr>
      <w:t>القدم داخل القاعة</w:t>
    </w:r>
  </w:p>
  <w:p w:rsidR="004D6DA6" w:rsidRPr="00DB0ADF" w:rsidRDefault="00853120" w:rsidP="00836441">
    <w:pPr>
      <w:pStyle w:val="Corpsdetexte"/>
      <w:tabs>
        <w:tab w:val="left" w:pos="960"/>
      </w:tabs>
      <w:spacing w:after="240" w:line="276" w:lineRule="auto"/>
      <w:jc w:val="right"/>
      <w:rPr>
        <w:rFonts w:asciiTheme="minorHAnsi" w:hAnsiTheme="minorHAnsi" w:cstheme="minorHAnsi"/>
        <w:b/>
        <w:bCs/>
        <w:color w:val="CC0000"/>
        <w:sz w:val="38"/>
        <w:szCs w:val="38"/>
        <w:u w:val="single"/>
      </w:rPr>
    </w:pPr>
    <w:r w:rsidRPr="00DB0ADF">
      <w:rPr>
        <w:rFonts w:asciiTheme="minorHAnsi" w:hAnsiTheme="minorHAnsi" w:cstheme="minorHAnsi"/>
        <w:b/>
        <w:bCs/>
        <w:color w:val="CC0000"/>
        <w:sz w:val="38"/>
        <w:szCs w:val="38"/>
        <w:u w:val="single"/>
      </w:rPr>
      <w:t xml:space="preserve">LIGUE NATIONALE </w:t>
    </w:r>
    <w:r w:rsidR="002222A8" w:rsidRPr="00DB0ADF">
      <w:rPr>
        <w:rFonts w:asciiTheme="minorHAnsi" w:hAnsiTheme="minorHAnsi" w:cstheme="minorHAnsi"/>
        <w:b/>
        <w:bCs/>
        <w:color w:val="CC0000"/>
        <w:sz w:val="38"/>
        <w:szCs w:val="38"/>
        <w:u w:val="single"/>
      </w:rPr>
      <w:t>DE FUTSAL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5C9" w:rsidRDefault="00E934E3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673546" o:spid="_x0000_s2049" type="#_x0000_t75" style="position:absolute;margin-left:0;margin-top:0;width:507.05pt;height:507.05pt;z-index:-251656192;mso-position-horizontal:center;mso-position-horizontal-relative:margin;mso-position-vertical:center;mso-position-vertical-relative:margin" o:allowincell="f">
          <v:imagedata r:id="rId1" o:title="LOGO LNF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FFD"/>
    <w:multiLevelType w:val="hybridMultilevel"/>
    <w:tmpl w:val="781081E6"/>
    <w:lvl w:ilvl="0" w:tplc="040C000F">
      <w:start w:val="1"/>
      <w:numFmt w:val="decimal"/>
      <w:lvlText w:val="%1."/>
      <w:lvlJc w:val="left"/>
      <w:pPr>
        <w:ind w:left="160" w:hanging="360"/>
      </w:pPr>
    </w:lvl>
    <w:lvl w:ilvl="1" w:tplc="040C0019" w:tentative="1">
      <w:start w:val="1"/>
      <w:numFmt w:val="lowerLetter"/>
      <w:lvlText w:val="%2."/>
      <w:lvlJc w:val="left"/>
      <w:pPr>
        <w:ind w:left="880" w:hanging="360"/>
      </w:pPr>
    </w:lvl>
    <w:lvl w:ilvl="2" w:tplc="040C001B" w:tentative="1">
      <w:start w:val="1"/>
      <w:numFmt w:val="lowerRoman"/>
      <w:lvlText w:val="%3."/>
      <w:lvlJc w:val="right"/>
      <w:pPr>
        <w:ind w:left="1600" w:hanging="180"/>
      </w:pPr>
    </w:lvl>
    <w:lvl w:ilvl="3" w:tplc="040C000F" w:tentative="1">
      <w:start w:val="1"/>
      <w:numFmt w:val="decimal"/>
      <w:lvlText w:val="%4."/>
      <w:lvlJc w:val="left"/>
      <w:pPr>
        <w:ind w:left="2320" w:hanging="360"/>
      </w:pPr>
    </w:lvl>
    <w:lvl w:ilvl="4" w:tplc="040C0019" w:tentative="1">
      <w:start w:val="1"/>
      <w:numFmt w:val="lowerLetter"/>
      <w:lvlText w:val="%5."/>
      <w:lvlJc w:val="left"/>
      <w:pPr>
        <w:ind w:left="3040" w:hanging="360"/>
      </w:pPr>
    </w:lvl>
    <w:lvl w:ilvl="5" w:tplc="040C001B" w:tentative="1">
      <w:start w:val="1"/>
      <w:numFmt w:val="lowerRoman"/>
      <w:lvlText w:val="%6."/>
      <w:lvlJc w:val="right"/>
      <w:pPr>
        <w:ind w:left="3760" w:hanging="180"/>
      </w:pPr>
    </w:lvl>
    <w:lvl w:ilvl="6" w:tplc="040C000F" w:tentative="1">
      <w:start w:val="1"/>
      <w:numFmt w:val="decimal"/>
      <w:lvlText w:val="%7."/>
      <w:lvlJc w:val="left"/>
      <w:pPr>
        <w:ind w:left="4480" w:hanging="360"/>
      </w:pPr>
    </w:lvl>
    <w:lvl w:ilvl="7" w:tplc="040C0019" w:tentative="1">
      <w:start w:val="1"/>
      <w:numFmt w:val="lowerLetter"/>
      <w:lvlText w:val="%8."/>
      <w:lvlJc w:val="left"/>
      <w:pPr>
        <w:ind w:left="5200" w:hanging="360"/>
      </w:pPr>
    </w:lvl>
    <w:lvl w:ilvl="8" w:tplc="040C001B" w:tentative="1">
      <w:start w:val="1"/>
      <w:numFmt w:val="lowerRoman"/>
      <w:lvlText w:val="%9."/>
      <w:lvlJc w:val="right"/>
      <w:pPr>
        <w:ind w:left="5920" w:hanging="180"/>
      </w:pPr>
    </w:lvl>
  </w:abstractNum>
  <w:abstractNum w:abstractNumId="1" w15:restartNumberingAfterBreak="0">
    <w:nsid w:val="0DAA781E"/>
    <w:multiLevelType w:val="hybridMultilevel"/>
    <w:tmpl w:val="98FEF530"/>
    <w:lvl w:ilvl="0" w:tplc="242AB336">
      <w:start w:val="41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abstractNum w:abstractNumId="2" w15:restartNumberingAfterBreak="0">
    <w:nsid w:val="171816AE"/>
    <w:multiLevelType w:val="multilevel"/>
    <w:tmpl w:val="171816AE"/>
    <w:lvl w:ilvl="0">
      <w:start w:val="5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00AE5"/>
    <w:multiLevelType w:val="hybridMultilevel"/>
    <w:tmpl w:val="647A044A"/>
    <w:lvl w:ilvl="0" w:tplc="3FDEB36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D282B"/>
    <w:multiLevelType w:val="hybridMultilevel"/>
    <w:tmpl w:val="CC463EA8"/>
    <w:lvl w:ilvl="0" w:tplc="8F24D576">
      <w:start w:val="1"/>
      <w:numFmt w:val="decimal"/>
      <w:lvlText w:val="%1-"/>
      <w:lvlJc w:val="left"/>
      <w:pPr>
        <w:ind w:left="791" w:hanging="360"/>
      </w:pPr>
    </w:lvl>
    <w:lvl w:ilvl="1" w:tplc="040C0019">
      <w:start w:val="1"/>
      <w:numFmt w:val="lowerLetter"/>
      <w:lvlText w:val="%2."/>
      <w:lvlJc w:val="left"/>
      <w:pPr>
        <w:ind w:left="1511" w:hanging="360"/>
      </w:pPr>
    </w:lvl>
    <w:lvl w:ilvl="2" w:tplc="040C001B">
      <w:start w:val="1"/>
      <w:numFmt w:val="lowerRoman"/>
      <w:lvlText w:val="%3."/>
      <w:lvlJc w:val="right"/>
      <w:pPr>
        <w:ind w:left="2231" w:hanging="180"/>
      </w:pPr>
    </w:lvl>
    <w:lvl w:ilvl="3" w:tplc="040C000F">
      <w:start w:val="1"/>
      <w:numFmt w:val="decimal"/>
      <w:lvlText w:val="%4."/>
      <w:lvlJc w:val="left"/>
      <w:pPr>
        <w:ind w:left="2951" w:hanging="360"/>
      </w:pPr>
    </w:lvl>
    <w:lvl w:ilvl="4" w:tplc="040C0019">
      <w:start w:val="1"/>
      <w:numFmt w:val="lowerLetter"/>
      <w:lvlText w:val="%5."/>
      <w:lvlJc w:val="left"/>
      <w:pPr>
        <w:ind w:left="3671" w:hanging="360"/>
      </w:pPr>
    </w:lvl>
    <w:lvl w:ilvl="5" w:tplc="040C001B">
      <w:start w:val="1"/>
      <w:numFmt w:val="lowerRoman"/>
      <w:lvlText w:val="%6."/>
      <w:lvlJc w:val="right"/>
      <w:pPr>
        <w:ind w:left="4391" w:hanging="180"/>
      </w:pPr>
    </w:lvl>
    <w:lvl w:ilvl="6" w:tplc="040C000F">
      <w:start w:val="1"/>
      <w:numFmt w:val="decimal"/>
      <w:lvlText w:val="%7."/>
      <w:lvlJc w:val="left"/>
      <w:pPr>
        <w:ind w:left="5111" w:hanging="360"/>
      </w:pPr>
    </w:lvl>
    <w:lvl w:ilvl="7" w:tplc="040C0019">
      <w:start w:val="1"/>
      <w:numFmt w:val="lowerLetter"/>
      <w:lvlText w:val="%8."/>
      <w:lvlJc w:val="left"/>
      <w:pPr>
        <w:ind w:left="5831" w:hanging="360"/>
      </w:pPr>
    </w:lvl>
    <w:lvl w:ilvl="8" w:tplc="040C001B">
      <w:start w:val="1"/>
      <w:numFmt w:val="lowerRoman"/>
      <w:lvlText w:val="%9."/>
      <w:lvlJc w:val="right"/>
      <w:pPr>
        <w:ind w:left="6551" w:hanging="180"/>
      </w:pPr>
    </w:lvl>
  </w:abstractNum>
  <w:abstractNum w:abstractNumId="5" w15:restartNumberingAfterBreak="0">
    <w:nsid w:val="406B0954"/>
    <w:multiLevelType w:val="hybridMultilevel"/>
    <w:tmpl w:val="161697E8"/>
    <w:lvl w:ilvl="0" w:tplc="38EE4FD6">
      <w:numFmt w:val="bullet"/>
      <w:lvlText w:val="-"/>
      <w:lvlJc w:val="left"/>
      <w:pPr>
        <w:ind w:left="825" w:hanging="360"/>
      </w:pPr>
      <w:rPr>
        <w:i/>
        <w:iCs/>
        <w:w w:val="9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43D216D3"/>
    <w:multiLevelType w:val="hybridMultilevel"/>
    <w:tmpl w:val="C07C0078"/>
    <w:lvl w:ilvl="0" w:tplc="38EE4FD6">
      <w:numFmt w:val="bullet"/>
      <w:lvlText w:val="-"/>
      <w:lvlJc w:val="left"/>
      <w:pPr>
        <w:ind w:left="1677" w:hanging="135"/>
      </w:pPr>
      <w:rPr>
        <w:i/>
        <w:iCs/>
        <w:w w:val="92"/>
        <w:lang w:val="fr-FR" w:eastAsia="en-US" w:bidi="ar-SA"/>
      </w:rPr>
    </w:lvl>
    <w:lvl w:ilvl="1" w:tplc="4CBE94E4">
      <w:numFmt w:val="bullet"/>
      <w:lvlText w:val="•"/>
      <w:lvlJc w:val="left"/>
      <w:pPr>
        <w:ind w:left="2656" w:hanging="135"/>
      </w:pPr>
      <w:rPr>
        <w:lang w:val="fr-FR" w:eastAsia="en-US" w:bidi="ar-SA"/>
      </w:rPr>
    </w:lvl>
    <w:lvl w:ilvl="2" w:tplc="8C1216B6">
      <w:numFmt w:val="bullet"/>
      <w:lvlText w:val="•"/>
      <w:lvlJc w:val="left"/>
      <w:pPr>
        <w:ind w:left="3632" w:hanging="135"/>
      </w:pPr>
      <w:rPr>
        <w:lang w:val="fr-FR" w:eastAsia="en-US" w:bidi="ar-SA"/>
      </w:rPr>
    </w:lvl>
    <w:lvl w:ilvl="3" w:tplc="C14AA7FC">
      <w:numFmt w:val="bullet"/>
      <w:lvlText w:val="•"/>
      <w:lvlJc w:val="left"/>
      <w:pPr>
        <w:ind w:left="4608" w:hanging="135"/>
      </w:pPr>
      <w:rPr>
        <w:lang w:val="fr-FR" w:eastAsia="en-US" w:bidi="ar-SA"/>
      </w:rPr>
    </w:lvl>
    <w:lvl w:ilvl="4" w:tplc="0B58AC52">
      <w:numFmt w:val="bullet"/>
      <w:lvlText w:val="•"/>
      <w:lvlJc w:val="left"/>
      <w:pPr>
        <w:ind w:left="5584" w:hanging="135"/>
      </w:pPr>
      <w:rPr>
        <w:lang w:val="fr-FR" w:eastAsia="en-US" w:bidi="ar-SA"/>
      </w:rPr>
    </w:lvl>
    <w:lvl w:ilvl="5" w:tplc="4C90941E">
      <w:numFmt w:val="bullet"/>
      <w:lvlText w:val="•"/>
      <w:lvlJc w:val="left"/>
      <w:pPr>
        <w:ind w:left="6560" w:hanging="135"/>
      </w:pPr>
      <w:rPr>
        <w:lang w:val="fr-FR" w:eastAsia="en-US" w:bidi="ar-SA"/>
      </w:rPr>
    </w:lvl>
    <w:lvl w:ilvl="6" w:tplc="C26A06BC">
      <w:numFmt w:val="bullet"/>
      <w:lvlText w:val="•"/>
      <w:lvlJc w:val="left"/>
      <w:pPr>
        <w:ind w:left="7536" w:hanging="135"/>
      </w:pPr>
      <w:rPr>
        <w:lang w:val="fr-FR" w:eastAsia="en-US" w:bidi="ar-SA"/>
      </w:rPr>
    </w:lvl>
    <w:lvl w:ilvl="7" w:tplc="BC5209AE">
      <w:numFmt w:val="bullet"/>
      <w:lvlText w:val="•"/>
      <w:lvlJc w:val="left"/>
      <w:pPr>
        <w:ind w:left="8512" w:hanging="135"/>
      </w:pPr>
      <w:rPr>
        <w:lang w:val="fr-FR" w:eastAsia="en-US" w:bidi="ar-SA"/>
      </w:rPr>
    </w:lvl>
    <w:lvl w:ilvl="8" w:tplc="9BE6726E">
      <w:numFmt w:val="bullet"/>
      <w:lvlText w:val="•"/>
      <w:lvlJc w:val="left"/>
      <w:pPr>
        <w:ind w:left="9488" w:hanging="135"/>
      </w:pPr>
      <w:rPr>
        <w:lang w:val="fr-FR" w:eastAsia="en-US" w:bidi="ar-SA"/>
      </w:rPr>
    </w:lvl>
  </w:abstractNum>
  <w:abstractNum w:abstractNumId="7" w15:restartNumberingAfterBreak="0">
    <w:nsid w:val="492D7C98"/>
    <w:multiLevelType w:val="hybridMultilevel"/>
    <w:tmpl w:val="2BCEF7E4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40AA1"/>
    <w:multiLevelType w:val="hybridMultilevel"/>
    <w:tmpl w:val="FEACD274"/>
    <w:lvl w:ilvl="0" w:tplc="DCF2E970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510AA"/>
    <w:multiLevelType w:val="hybridMultilevel"/>
    <w:tmpl w:val="2A7AD9E4"/>
    <w:lvl w:ilvl="0" w:tplc="70EA426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B832E0"/>
    <w:multiLevelType w:val="hybridMultilevel"/>
    <w:tmpl w:val="04A8FB20"/>
    <w:lvl w:ilvl="0" w:tplc="A8728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03775"/>
    <w:multiLevelType w:val="hybridMultilevel"/>
    <w:tmpl w:val="67268F1C"/>
    <w:lvl w:ilvl="0" w:tplc="7AA4770C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6307E"/>
    <w:multiLevelType w:val="hybridMultilevel"/>
    <w:tmpl w:val="097C1BD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90E66"/>
    <w:multiLevelType w:val="hybridMultilevel"/>
    <w:tmpl w:val="A66ABDB0"/>
    <w:lvl w:ilvl="0" w:tplc="50DC5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19"/>
    <w:rsid w:val="000048B1"/>
    <w:rsid w:val="00004D20"/>
    <w:rsid w:val="00013792"/>
    <w:rsid w:val="00014578"/>
    <w:rsid w:val="00014E59"/>
    <w:rsid w:val="00015A17"/>
    <w:rsid w:val="000163B5"/>
    <w:rsid w:val="0002640A"/>
    <w:rsid w:val="00027F05"/>
    <w:rsid w:val="00037C9F"/>
    <w:rsid w:val="000452D0"/>
    <w:rsid w:val="00075221"/>
    <w:rsid w:val="00076FCE"/>
    <w:rsid w:val="00077320"/>
    <w:rsid w:val="00094641"/>
    <w:rsid w:val="00096D3D"/>
    <w:rsid w:val="000973BE"/>
    <w:rsid w:val="000A5F6F"/>
    <w:rsid w:val="000A7631"/>
    <w:rsid w:val="000B6DBB"/>
    <w:rsid w:val="000C28AC"/>
    <w:rsid w:val="000D1AA1"/>
    <w:rsid w:val="000E2C21"/>
    <w:rsid w:val="00100B9A"/>
    <w:rsid w:val="00107729"/>
    <w:rsid w:val="00122DC9"/>
    <w:rsid w:val="00123FE9"/>
    <w:rsid w:val="00126578"/>
    <w:rsid w:val="00142683"/>
    <w:rsid w:val="00155DD4"/>
    <w:rsid w:val="0016563E"/>
    <w:rsid w:val="00171BD3"/>
    <w:rsid w:val="00174C6F"/>
    <w:rsid w:val="0018530B"/>
    <w:rsid w:val="00190E70"/>
    <w:rsid w:val="001A55ED"/>
    <w:rsid w:val="001A6594"/>
    <w:rsid w:val="001B04BE"/>
    <w:rsid w:val="001B645A"/>
    <w:rsid w:val="001C4A8B"/>
    <w:rsid w:val="001C7BCA"/>
    <w:rsid w:val="001D3692"/>
    <w:rsid w:val="001E13BA"/>
    <w:rsid w:val="001E2302"/>
    <w:rsid w:val="001E6548"/>
    <w:rsid w:val="001F1998"/>
    <w:rsid w:val="0020474C"/>
    <w:rsid w:val="00214104"/>
    <w:rsid w:val="0021669F"/>
    <w:rsid w:val="002222A8"/>
    <w:rsid w:val="00230C00"/>
    <w:rsid w:val="00232FA1"/>
    <w:rsid w:val="00236573"/>
    <w:rsid w:val="00250363"/>
    <w:rsid w:val="00252DCF"/>
    <w:rsid w:val="00257E48"/>
    <w:rsid w:val="00266DF5"/>
    <w:rsid w:val="002738B0"/>
    <w:rsid w:val="00274321"/>
    <w:rsid w:val="002756B4"/>
    <w:rsid w:val="00275D7F"/>
    <w:rsid w:val="002766C6"/>
    <w:rsid w:val="002852EF"/>
    <w:rsid w:val="0028684A"/>
    <w:rsid w:val="002A5962"/>
    <w:rsid w:val="002A7EA1"/>
    <w:rsid w:val="002B201A"/>
    <w:rsid w:val="002B6779"/>
    <w:rsid w:val="002B6A79"/>
    <w:rsid w:val="002B6EF5"/>
    <w:rsid w:val="002C553E"/>
    <w:rsid w:val="002C667A"/>
    <w:rsid w:val="002D2FFF"/>
    <w:rsid w:val="002E1FE5"/>
    <w:rsid w:val="002E4DD8"/>
    <w:rsid w:val="002F1AFF"/>
    <w:rsid w:val="002F2210"/>
    <w:rsid w:val="002F595B"/>
    <w:rsid w:val="002F7460"/>
    <w:rsid w:val="00306A76"/>
    <w:rsid w:val="00311A57"/>
    <w:rsid w:val="003230AA"/>
    <w:rsid w:val="00324090"/>
    <w:rsid w:val="0032720B"/>
    <w:rsid w:val="003413FD"/>
    <w:rsid w:val="00342407"/>
    <w:rsid w:val="00361F7B"/>
    <w:rsid w:val="00372049"/>
    <w:rsid w:val="003B1052"/>
    <w:rsid w:val="003B2510"/>
    <w:rsid w:val="003B5325"/>
    <w:rsid w:val="003B71C4"/>
    <w:rsid w:val="003D17AF"/>
    <w:rsid w:val="003D5D94"/>
    <w:rsid w:val="003E3606"/>
    <w:rsid w:val="003E3C2B"/>
    <w:rsid w:val="00404EA6"/>
    <w:rsid w:val="004067AA"/>
    <w:rsid w:val="00410B00"/>
    <w:rsid w:val="004153F5"/>
    <w:rsid w:val="004214FE"/>
    <w:rsid w:val="00421DE6"/>
    <w:rsid w:val="00432972"/>
    <w:rsid w:val="00452165"/>
    <w:rsid w:val="004627F3"/>
    <w:rsid w:val="00473F6C"/>
    <w:rsid w:val="004740BF"/>
    <w:rsid w:val="0048498A"/>
    <w:rsid w:val="004A3B75"/>
    <w:rsid w:val="004B50F0"/>
    <w:rsid w:val="004C4E0B"/>
    <w:rsid w:val="004C7719"/>
    <w:rsid w:val="004C78B6"/>
    <w:rsid w:val="004D2549"/>
    <w:rsid w:val="004D4E97"/>
    <w:rsid w:val="004D6DA6"/>
    <w:rsid w:val="004D7734"/>
    <w:rsid w:val="004E0F3B"/>
    <w:rsid w:val="004E395C"/>
    <w:rsid w:val="004E4D39"/>
    <w:rsid w:val="004E4DDB"/>
    <w:rsid w:val="005004F2"/>
    <w:rsid w:val="00502F5F"/>
    <w:rsid w:val="005033DA"/>
    <w:rsid w:val="00507D99"/>
    <w:rsid w:val="005136A4"/>
    <w:rsid w:val="00514F47"/>
    <w:rsid w:val="005153F8"/>
    <w:rsid w:val="00515F31"/>
    <w:rsid w:val="00521911"/>
    <w:rsid w:val="00522E3B"/>
    <w:rsid w:val="00524680"/>
    <w:rsid w:val="0055307D"/>
    <w:rsid w:val="00560DDB"/>
    <w:rsid w:val="0056518B"/>
    <w:rsid w:val="0056520E"/>
    <w:rsid w:val="00575C7D"/>
    <w:rsid w:val="00581DC4"/>
    <w:rsid w:val="005826DC"/>
    <w:rsid w:val="00586F01"/>
    <w:rsid w:val="005937A0"/>
    <w:rsid w:val="00594BA6"/>
    <w:rsid w:val="00594FFC"/>
    <w:rsid w:val="005A251E"/>
    <w:rsid w:val="005A5504"/>
    <w:rsid w:val="005A5D25"/>
    <w:rsid w:val="005B12B5"/>
    <w:rsid w:val="005B17F4"/>
    <w:rsid w:val="005B4060"/>
    <w:rsid w:val="005B489A"/>
    <w:rsid w:val="005B58E2"/>
    <w:rsid w:val="005D413C"/>
    <w:rsid w:val="005D6A0C"/>
    <w:rsid w:val="005D6E49"/>
    <w:rsid w:val="005E38C3"/>
    <w:rsid w:val="0060468E"/>
    <w:rsid w:val="00606087"/>
    <w:rsid w:val="00610C70"/>
    <w:rsid w:val="00616BDF"/>
    <w:rsid w:val="00621D6E"/>
    <w:rsid w:val="00623A59"/>
    <w:rsid w:val="00625A98"/>
    <w:rsid w:val="00625E41"/>
    <w:rsid w:val="006307FC"/>
    <w:rsid w:val="00645577"/>
    <w:rsid w:val="0066292E"/>
    <w:rsid w:val="00663CDD"/>
    <w:rsid w:val="00665698"/>
    <w:rsid w:val="0066688F"/>
    <w:rsid w:val="00667FA9"/>
    <w:rsid w:val="006774CF"/>
    <w:rsid w:val="00680858"/>
    <w:rsid w:val="00686475"/>
    <w:rsid w:val="0068656E"/>
    <w:rsid w:val="00687316"/>
    <w:rsid w:val="00690F5D"/>
    <w:rsid w:val="00693F9B"/>
    <w:rsid w:val="006A45AB"/>
    <w:rsid w:val="006A4FAB"/>
    <w:rsid w:val="006B75C9"/>
    <w:rsid w:val="006D1198"/>
    <w:rsid w:val="006D281F"/>
    <w:rsid w:val="006D3935"/>
    <w:rsid w:val="006D4B0F"/>
    <w:rsid w:val="006D629C"/>
    <w:rsid w:val="006D6E0C"/>
    <w:rsid w:val="0070633C"/>
    <w:rsid w:val="00706EBC"/>
    <w:rsid w:val="0070727C"/>
    <w:rsid w:val="00710E9E"/>
    <w:rsid w:val="00714C3B"/>
    <w:rsid w:val="007210B4"/>
    <w:rsid w:val="007302F1"/>
    <w:rsid w:val="007310FA"/>
    <w:rsid w:val="00741CBB"/>
    <w:rsid w:val="00743AB3"/>
    <w:rsid w:val="0074402A"/>
    <w:rsid w:val="00750D94"/>
    <w:rsid w:val="00751AB8"/>
    <w:rsid w:val="007713AC"/>
    <w:rsid w:val="007740AE"/>
    <w:rsid w:val="00776368"/>
    <w:rsid w:val="007768FB"/>
    <w:rsid w:val="0078181E"/>
    <w:rsid w:val="00783BAB"/>
    <w:rsid w:val="00785B36"/>
    <w:rsid w:val="00786122"/>
    <w:rsid w:val="00796921"/>
    <w:rsid w:val="007A0E9A"/>
    <w:rsid w:val="007A4535"/>
    <w:rsid w:val="007A4FE0"/>
    <w:rsid w:val="007B1EF6"/>
    <w:rsid w:val="007C0387"/>
    <w:rsid w:val="007E3CC2"/>
    <w:rsid w:val="007E3EA0"/>
    <w:rsid w:val="007E78D0"/>
    <w:rsid w:val="007F0A1C"/>
    <w:rsid w:val="007F2C34"/>
    <w:rsid w:val="007F2E15"/>
    <w:rsid w:val="008144AE"/>
    <w:rsid w:val="008161A9"/>
    <w:rsid w:val="00817186"/>
    <w:rsid w:val="00820A9D"/>
    <w:rsid w:val="00833D8D"/>
    <w:rsid w:val="00834A3B"/>
    <w:rsid w:val="0083539C"/>
    <w:rsid w:val="008359D0"/>
    <w:rsid w:val="00836441"/>
    <w:rsid w:val="00840511"/>
    <w:rsid w:val="008509B5"/>
    <w:rsid w:val="00851FC6"/>
    <w:rsid w:val="00853120"/>
    <w:rsid w:val="0085412D"/>
    <w:rsid w:val="00854271"/>
    <w:rsid w:val="00873891"/>
    <w:rsid w:val="0089312A"/>
    <w:rsid w:val="00894C6E"/>
    <w:rsid w:val="008A19CF"/>
    <w:rsid w:val="008B4C3F"/>
    <w:rsid w:val="008B5820"/>
    <w:rsid w:val="008B59E2"/>
    <w:rsid w:val="008C0256"/>
    <w:rsid w:val="008C698D"/>
    <w:rsid w:val="008C6D78"/>
    <w:rsid w:val="008D6254"/>
    <w:rsid w:val="008D6CF9"/>
    <w:rsid w:val="008D7219"/>
    <w:rsid w:val="008E154C"/>
    <w:rsid w:val="008E3E57"/>
    <w:rsid w:val="008E6154"/>
    <w:rsid w:val="008F039D"/>
    <w:rsid w:val="008F7607"/>
    <w:rsid w:val="009034C4"/>
    <w:rsid w:val="009053BB"/>
    <w:rsid w:val="00905692"/>
    <w:rsid w:val="009076BD"/>
    <w:rsid w:val="00913B96"/>
    <w:rsid w:val="00916D6C"/>
    <w:rsid w:val="00920DE0"/>
    <w:rsid w:val="0093196B"/>
    <w:rsid w:val="00934D97"/>
    <w:rsid w:val="009358F6"/>
    <w:rsid w:val="009426E9"/>
    <w:rsid w:val="00943CA5"/>
    <w:rsid w:val="009448A8"/>
    <w:rsid w:val="00945695"/>
    <w:rsid w:val="00945E33"/>
    <w:rsid w:val="009500AF"/>
    <w:rsid w:val="00956203"/>
    <w:rsid w:val="009575BE"/>
    <w:rsid w:val="00960A67"/>
    <w:rsid w:val="009624A4"/>
    <w:rsid w:val="00971E1E"/>
    <w:rsid w:val="00976146"/>
    <w:rsid w:val="00981C26"/>
    <w:rsid w:val="0099290C"/>
    <w:rsid w:val="00997BC2"/>
    <w:rsid w:val="009B5415"/>
    <w:rsid w:val="009B75E4"/>
    <w:rsid w:val="009C17E7"/>
    <w:rsid w:val="009C4028"/>
    <w:rsid w:val="009C613C"/>
    <w:rsid w:val="009E1CA3"/>
    <w:rsid w:val="009F2B09"/>
    <w:rsid w:val="009F6296"/>
    <w:rsid w:val="00A02A49"/>
    <w:rsid w:val="00A1279D"/>
    <w:rsid w:val="00A31DB3"/>
    <w:rsid w:val="00A334D9"/>
    <w:rsid w:val="00A3496E"/>
    <w:rsid w:val="00A42AA8"/>
    <w:rsid w:val="00A56AFD"/>
    <w:rsid w:val="00A6094E"/>
    <w:rsid w:val="00A63625"/>
    <w:rsid w:val="00A64859"/>
    <w:rsid w:val="00A65733"/>
    <w:rsid w:val="00A663A6"/>
    <w:rsid w:val="00A7173D"/>
    <w:rsid w:val="00A745B8"/>
    <w:rsid w:val="00A75F92"/>
    <w:rsid w:val="00A76A24"/>
    <w:rsid w:val="00A76F19"/>
    <w:rsid w:val="00A841B8"/>
    <w:rsid w:val="00A86780"/>
    <w:rsid w:val="00AA0AD9"/>
    <w:rsid w:val="00AA1614"/>
    <w:rsid w:val="00AA3625"/>
    <w:rsid w:val="00AA426A"/>
    <w:rsid w:val="00AA7651"/>
    <w:rsid w:val="00AB0451"/>
    <w:rsid w:val="00AB551B"/>
    <w:rsid w:val="00AB6218"/>
    <w:rsid w:val="00AC0F73"/>
    <w:rsid w:val="00AC5B22"/>
    <w:rsid w:val="00AD06A9"/>
    <w:rsid w:val="00AD15B3"/>
    <w:rsid w:val="00AD3F86"/>
    <w:rsid w:val="00AD4550"/>
    <w:rsid w:val="00AE5D6C"/>
    <w:rsid w:val="00AE7331"/>
    <w:rsid w:val="00AF2564"/>
    <w:rsid w:val="00B01B8F"/>
    <w:rsid w:val="00B01E99"/>
    <w:rsid w:val="00B104BC"/>
    <w:rsid w:val="00B14D35"/>
    <w:rsid w:val="00B16FAF"/>
    <w:rsid w:val="00B1754D"/>
    <w:rsid w:val="00B22E0C"/>
    <w:rsid w:val="00B23ABD"/>
    <w:rsid w:val="00B26870"/>
    <w:rsid w:val="00B27F81"/>
    <w:rsid w:val="00B34D48"/>
    <w:rsid w:val="00B353B3"/>
    <w:rsid w:val="00B43868"/>
    <w:rsid w:val="00B44FE5"/>
    <w:rsid w:val="00B456C9"/>
    <w:rsid w:val="00B51B01"/>
    <w:rsid w:val="00B525A1"/>
    <w:rsid w:val="00B544D5"/>
    <w:rsid w:val="00B550AD"/>
    <w:rsid w:val="00B575F1"/>
    <w:rsid w:val="00B61DF0"/>
    <w:rsid w:val="00B637D6"/>
    <w:rsid w:val="00B6694E"/>
    <w:rsid w:val="00B72B76"/>
    <w:rsid w:val="00B74826"/>
    <w:rsid w:val="00B761B0"/>
    <w:rsid w:val="00B80CDA"/>
    <w:rsid w:val="00B821F3"/>
    <w:rsid w:val="00B96D1B"/>
    <w:rsid w:val="00BA0BC2"/>
    <w:rsid w:val="00BB2C20"/>
    <w:rsid w:val="00BB3824"/>
    <w:rsid w:val="00BC52D5"/>
    <w:rsid w:val="00BD2A30"/>
    <w:rsid w:val="00BD4D9A"/>
    <w:rsid w:val="00BD69AD"/>
    <w:rsid w:val="00BE302A"/>
    <w:rsid w:val="00BE681E"/>
    <w:rsid w:val="00BF2B60"/>
    <w:rsid w:val="00BF6264"/>
    <w:rsid w:val="00C01113"/>
    <w:rsid w:val="00C072D6"/>
    <w:rsid w:val="00C1455E"/>
    <w:rsid w:val="00C200F8"/>
    <w:rsid w:val="00C3635D"/>
    <w:rsid w:val="00C4277D"/>
    <w:rsid w:val="00C42CDE"/>
    <w:rsid w:val="00C46AF0"/>
    <w:rsid w:val="00C510D5"/>
    <w:rsid w:val="00C803EA"/>
    <w:rsid w:val="00C91CE7"/>
    <w:rsid w:val="00CA253F"/>
    <w:rsid w:val="00CA7260"/>
    <w:rsid w:val="00CD0E3C"/>
    <w:rsid w:val="00CD5137"/>
    <w:rsid w:val="00CD6A71"/>
    <w:rsid w:val="00CE5732"/>
    <w:rsid w:val="00CF66AE"/>
    <w:rsid w:val="00D0234F"/>
    <w:rsid w:val="00D028EA"/>
    <w:rsid w:val="00D0337E"/>
    <w:rsid w:val="00D15BC7"/>
    <w:rsid w:val="00D17FA1"/>
    <w:rsid w:val="00D34DB1"/>
    <w:rsid w:val="00D4176F"/>
    <w:rsid w:val="00D44B71"/>
    <w:rsid w:val="00D50A09"/>
    <w:rsid w:val="00D51BC1"/>
    <w:rsid w:val="00D54397"/>
    <w:rsid w:val="00D61265"/>
    <w:rsid w:val="00D637FD"/>
    <w:rsid w:val="00D65F30"/>
    <w:rsid w:val="00D7752C"/>
    <w:rsid w:val="00D80DDE"/>
    <w:rsid w:val="00D838D0"/>
    <w:rsid w:val="00D86D56"/>
    <w:rsid w:val="00D90BA8"/>
    <w:rsid w:val="00D94E81"/>
    <w:rsid w:val="00D97D9C"/>
    <w:rsid w:val="00DB0ADF"/>
    <w:rsid w:val="00DC0447"/>
    <w:rsid w:val="00DC11BA"/>
    <w:rsid w:val="00DC7817"/>
    <w:rsid w:val="00DC7A2A"/>
    <w:rsid w:val="00DD2422"/>
    <w:rsid w:val="00DE2F11"/>
    <w:rsid w:val="00DF14E6"/>
    <w:rsid w:val="00DF5AB0"/>
    <w:rsid w:val="00E024D3"/>
    <w:rsid w:val="00E0350D"/>
    <w:rsid w:val="00E1076E"/>
    <w:rsid w:val="00E1237B"/>
    <w:rsid w:val="00E13495"/>
    <w:rsid w:val="00E157CF"/>
    <w:rsid w:val="00E15EF3"/>
    <w:rsid w:val="00E255B5"/>
    <w:rsid w:val="00E26015"/>
    <w:rsid w:val="00E35EDC"/>
    <w:rsid w:val="00E40C3F"/>
    <w:rsid w:val="00E41A38"/>
    <w:rsid w:val="00E44C71"/>
    <w:rsid w:val="00E511C1"/>
    <w:rsid w:val="00E53110"/>
    <w:rsid w:val="00E54500"/>
    <w:rsid w:val="00E5589B"/>
    <w:rsid w:val="00E60A0B"/>
    <w:rsid w:val="00E75BE7"/>
    <w:rsid w:val="00E934E3"/>
    <w:rsid w:val="00EA0769"/>
    <w:rsid w:val="00EC1332"/>
    <w:rsid w:val="00EC3A47"/>
    <w:rsid w:val="00EC4904"/>
    <w:rsid w:val="00ED5DD8"/>
    <w:rsid w:val="00EE2952"/>
    <w:rsid w:val="00EE3EA6"/>
    <w:rsid w:val="00EE502A"/>
    <w:rsid w:val="00F0397F"/>
    <w:rsid w:val="00F059F1"/>
    <w:rsid w:val="00F14422"/>
    <w:rsid w:val="00F20E6E"/>
    <w:rsid w:val="00F32455"/>
    <w:rsid w:val="00F53258"/>
    <w:rsid w:val="00F536BA"/>
    <w:rsid w:val="00F551DA"/>
    <w:rsid w:val="00F65756"/>
    <w:rsid w:val="00F67EAC"/>
    <w:rsid w:val="00F72513"/>
    <w:rsid w:val="00F86EF2"/>
    <w:rsid w:val="00F872A8"/>
    <w:rsid w:val="00F87FBB"/>
    <w:rsid w:val="00F9601E"/>
    <w:rsid w:val="00FA0870"/>
    <w:rsid w:val="00FA5680"/>
    <w:rsid w:val="00FA7E96"/>
    <w:rsid w:val="00FB05B5"/>
    <w:rsid w:val="00FC0E07"/>
    <w:rsid w:val="00FC0F2A"/>
    <w:rsid w:val="00FD46B9"/>
    <w:rsid w:val="00FF6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CD1BB90"/>
  <w15:docId w15:val="{9ACE5651-91AD-4FE4-AE91-896F6F13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DC"/>
    <w:rPr>
      <w:sz w:val="24"/>
      <w:szCs w:val="24"/>
    </w:rPr>
  </w:style>
  <w:style w:type="paragraph" w:styleId="Titre1">
    <w:name w:val="heading 1"/>
    <w:basedOn w:val="Normal"/>
    <w:next w:val="Normal"/>
    <w:qFormat/>
    <w:rsid w:val="00E35EDC"/>
    <w:pPr>
      <w:keepNext/>
      <w:tabs>
        <w:tab w:val="left" w:pos="3580"/>
      </w:tabs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E35EDC"/>
    <w:pPr>
      <w:keepNext/>
      <w:tabs>
        <w:tab w:val="left" w:pos="3580"/>
      </w:tabs>
      <w:jc w:val="center"/>
      <w:outlineLvl w:val="1"/>
    </w:pPr>
    <w:rPr>
      <w:b/>
      <w:bCs/>
      <w:sz w:val="40"/>
      <w:u w:val="single"/>
    </w:rPr>
  </w:style>
  <w:style w:type="paragraph" w:styleId="Titre4">
    <w:name w:val="heading 4"/>
    <w:basedOn w:val="Normal"/>
    <w:next w:val="Normal"/>
    <w:link w:val="Titre4Car"/>
    <w:unhideWhenUsed/>
    <w:qFormat/>
    <w:rsid w:val="00473F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35EDC"/>
    <w:rPr>
      <w:color w:val="FF0000"/>
      <w:sz w:val="40"/>
    </w:rPr>
  </w:style>
  <w:style w:type="paragraph" w:styleId="Corpsdetexte2">
    <w:name w:val="Body Text 2"/>
    <w:basedOn w:val="Normal"/>
    <w:rsid w:val="00E35EDC"/>
    <w:rPr>
      <w:b/>
      <w:bCs/>
    </w:rPr>
  </w:style>
  <w:style w:type="character" w:styleId="Lienhypertexte">
    <w:name w:val="Hyperlink"/>
    <w:basedOn w:val="Policepardfaut"/>
    <w:rsid w:val="008D72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FF62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625D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rsid w:val="00E40C3F"/>
    <w:rPr>
      <w:color w:val="FF0000"/>
      <w:sz w:val="40"/>
      <w:szCs w:val="24"/>
    </w:rPr>
  </w:style>
  <w:style w:type="paragraph" w:styleId="En-tte">
    <w:name w:val="header"/>
    <w:basedOn w:val="Normal"/>
    <w:link w:val="En-tt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12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54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12D"/>
    <w:rPr>
      <w:sz w:val="24"/>
      <w:szCs w:val="24"/>
    </w:rPr>
  </w:style>
  <w:style w:type="table" w:styleId="Grilledutableau">
    <w:name w:val="Table Grid"/>
    <w:basedOn w:val="TableauNormal"/>
    <w:uiPriority w:val="59"/>
    <w:rsid w:val="00586F0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rsid w:val="00873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796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rsid w:val="00473F6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Titre">
    <w:name w:val="Title"/>
    <w:basedOn w:val="Normal"/>
    <w:next w:val="Normal"/>
    <w:link w:val="TitreCar"/>
    <w:qFormat/>
    <w:rsid w:val="006864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6864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6864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6864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03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guedefutsa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9AE3C-CDBC-4B9E-92AE-4E1C0328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ALGERIENNE DE FOOT BALL</vt:lpstr>
    </vt:vector>
  </TitlesOfParts>
  <Company>RECHERCHE.INFO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ALGERIENNE DE FOOT BALL</dc:title>
  <dc:creator>POSTE1</dc:creator>
  <cp:lastModifiedBy>JS</cp:lastModifiedBy>
  <cp:revision>2</cp:revision>
  <cp:lastPrinted>2025-03-17T10:36:00Z</cp:lastPrinted>
  <dcterms:created xsi:type="dcterms:W3CDTF">2025-03-17T10:37:00Z</dcterms:created>
  <dcterms:modified xsi:type="dcterms:W3CDTF">2025-03-17T10:37:00Z</dcterms:modified>
</cp:coreProperties>
</file>